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CD783" w14:textId="197924CE" w:rsidR="000268DB" w:rsidRDefault="000268DB" w:rsidP="00531920">
      <w:pPr>
        <w:jc w:val="right"/>
      </w:pPr>
      <w:r w:rsidRPr="000268DB">
        <w:rPr>
          <w:rFonts w:hint="eastAsia"/>
        </w:rPr>
        <w:t>令和</w:t>
      </w:r>
      <w:r w:rsidR="004A6C8B">
        <w:rPr>
          <w:rFonts w:hint="eastAsia"/>
        </w:rPr>
        <w:t>3</w:t>
      </w:r>
      <w:r w:rsidRPr="000268DB">
        <w:rPr>
          <w:rFonts w:hint="eastAsia"/>
        </w:rPr>
        <w:t>年</w:t>
      </w:r>
      <w:r>
        <w:rPr>
          <w:rFonts w:hint="eastAsia"/>
        </w:rPr>
        <w:t>7</w:t>
      </w:r>
      <w:bookmarkStart w:id="0" w:name="_GoBack"/>
      <w:bookmarkEnd w:id="0"/>
      <w:r w:rsidRPr="000268DB">
        <w:rPr>
          <w:rFonts w:hint="eastAsia"/>
        </w:rPr>
        <w:t>月吉日</w:t>
      </w:r>
    </w:p>
    <w:p w14:paraId="73E1B0C2" w14:textId="77777777" w:rsidR="000268DB" w:rsidRDefault="00531920" w:rsidP="000268DB">
      <w:pPr>
        <w:jc w:val="left"/>
      </w:pPr>
      <w:r>
        <w:rPr>
          <w:rFonts w:hint="eastAsia"/>
        </w:rPr>
        <w:t>各位</w:t>
      </w:r>
    </w:p>
    <w:p w14:paraId="6879493D" w14:textId="34470647" w:rsidR="00531920" w:rsidRDefault="00531920" w:rsidP="00531920">
      <w:pPr>
        <w:jc w:val="right"/>
      </w:pPr>
      <w:r>
        <w:rPr>
          <w:rFonts w:hint="eastAsia"/>
        </w:rPr>
        <w:t xml:space="preserve">　　　　　　　　　　　　　　　　　　　公益社団法人　神奈川県病院薬剤師会　</w:t>
      </w:r>
      <w:r>
        <w:rPr>
          <w:rFonts w:hint="eastAsia"/>
        </w:rPr>
        <w:t xml:space="preserve"> </w:t>
      </w:r>
      <w:r>
        <w:rPr>
          <w:rFonts w:hint="eastAsia"/>
        </w:rPr>
        <w:t>会　　　長　金田　光正</w:t>
      </w:r>
    </w:p>
    <w:p w14:paraId="0FFB8793" w14:textId="77777777" w:rsidR="00531920" w:rsidRDefault="00531920" w:rsidP="00531920">
      <w:pPr>
        <w:jc w:val="right"/>
      </w:pPr>
      <w:r>
        <w:rPr>
          <w:rFonts w:hint="eastAsia"/>
        </w:rPr>
        <w:t xml:space="preserve">　　専門・認定薬剤師養成支援特別委員会　担当副会長　山田　裕之</w:t>
      </w:r>
    </w:p>
    <w:p w14:paraId="1EDB9D7E" w14:textId="2566BE1F" w:rsidR="009472B3" w:rsidRDefault="00531920" w:rsidP="00531920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D3EBABB" wp14:editId="67B7E684">
                <wp:simplePos x="0" y="0"/>
                <wp:positionH relativeFrom="column">
                  <wp:posOffset>-17145</wp:posOffset>
                </wp:positionH>
                <wp:positionV relativeFrom="paragraph">
                  <wp:posOffset>364490</wp:posOffset>
                </wp:positionV>
                <wp:extent cx="7000875" cy="1333500"/>
                <wp:effectExtent l="0" t="0" r="0" b="0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0875" cy="133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242CB92" w14:textId="6B5280EB" w:rsidR="009E1D58" w:rsidRDefault="00531920" w:rsidP="00531920">
                            <w:pPr>
                              <w:spacing w:line="1040" w:lineRule="exact"/>
                              <w:ind w:left="1446" w:hangingChars="200" w:hanging="1446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2060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2060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妊婦授乳婦領域研修会開催</w:t>
                            </w:r>
                          </w:p>
                          <w:p w14:paraId="5728B8FF" w14:textId="3B1ADD87" w:rsidR="00531920" w:rsidRPr="00531920" w:rsidRDefault="00531920" w:rsidP="00531920">
                            <w:pPr>
                              <w:spacing w:line="1040" w:lineRule="exact"/>
                              <w:ind w:left="1446" w:hangingChars="200" w:hanging="1446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2060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2060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についてのお知らせ</w:t>
                            </w:r>
                          </w:p>
                          <w:p w14:paraId="4016FFAA" w14:textId="6BAB8D9E" w:rsidR="007E0134" w:rsidRPr="00947384" w:rsidRDefault="007E0134" w:rsidP="00947384">
                            <w:pPr>
                              <w:spacing w:line="1040" w:lineRule="exact"/>
                              <w:ind w:right="883"/>
                              <w:jc w:val="righ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2060"/>
                                <w:sz w:val="88"/>
                                <w:szCs w:val="8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2D3EBA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.35pt;margin-top:28.7pt;width:551.25pt;height:10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" filled="f" stroked="f">
                <v:textbox inset="5.85pt,.7pt,5.85pt,.7pt">
                  <w:txbxContent>
                    <w:p w14:paraId="1242CB92" w14:textId="6B5280EB" w:rsidR="009E1D58" w:rsidRDefault="00531920" w:rsidP="00531920">
                      <w:pPr>
                        <w:spacing w:line="1040" w:lineRule="exact"/>
                        <w:ind w:left="1440" w:hangingChars="200" w:hanging="1440"/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color w:val="002060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2060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妊婦授乳婦領域研修会開催</w:t>
                      </w:r>
                    </w:p>
                    <w:p w14:paraId="5728B8FF" w14:textId="3B1ADD87" w:rsidR="00531920" w:rsidRPr="00531920" w:rsidRDefault="00531920" w:rsidP="00531920">
                      <w:pPr>
                        <w:spacing w:line="1040" w:lineRule="exact"/>
                        <w:ind w:left="1440" w:hangingChars="200" w:hanging="1440"/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color w:val="002060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2060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についてのお知らせ</w:t>
                      </w:r>
                    </w:p>
                    <w:p w14:paraId="4016FFAA" w14:textId="6BAB8D9E" w:rsidR="007E0134" w:rsidRPr="00947384" w:rsidRDefault="007E0134" w:rsidP="00947384">
                      <w:pPr>
                        <w:spacing w:line="1040" w:lineRule="exact"/>
                        <w:ind w:right="883"/>
                        <w:jc w:val="right"/>
                        <w:rPr>
                          <w:rFonts w:ascii="HGPSoeiKakugothicUB" w:eastAsia="HGPSoeiKakugothicUB" w:hAnsi="HGPSoeiKakugothicUB"/>
                          <w:b/>
                          <w:color w:val="002060"/>
                          <w:sz w:val="88"/>
                          <w:szCs w:val="8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</w:rPr>
        <w:t>専門・認定薬剤師養成支援特別委員会　委　員　長　田村　英樹</w:t>
      </w:r>
    </w:p>
    <w:p w14:paraId="6A35A571" w14:textId="7D4A45DA" w:rsidR="000D3569" w:rsidRDefault="000D3569" w:rsidP="000D3569"/>
    <w:p w14:paraId="2718C282" w14:textId="382F2D7A" w:rsidR="000D3569" w:rsidRDefault="00531920" w:rsidP="000D3569"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FA44CA" wp14:editId="2C25D5F2">
                <wp:simplePos x="0" y="0"/>
                <wp:positionH relativeFrom="column">
                  <wp:posOffset>104082</wp:posOffset>
                </wp:positionH>
                <wp:positionV relativeFrom="paragraph">
                  <wp:posOffset>47625</wp:posOffset>
                </wp:positionV>
                <wp:extent cx="6413500" cy="3851564"/>
                <wp:effectExtent l="0" t="0" r="0" b="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3500" cy="3851564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D39A28" w14:textId="302C4829" w:rsidR="004B56F3" w:rsidRDefault="00DC01FF" w:rsidP="00591307">
                            <w:pPr>
                              <w:spacing w:line="400" w:lineRule="exac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妊婦授乳婦領域は、</w:t>
                            </w:r>
                            <w:r w:rsidR="0072120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病院の機能や病棟、中央業務等の如何にかかわらず、様々な場面で必要となる知識で</w:t>
                            </w:r>
                            <w:r w:rsidR="00D87F6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す。</w:t>
                            </w:r>
                            <w:r w:rsidR="0072120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情報源が限られる医薬品も多いことから、</w:t>
                            </w:r>
                            <w:r w:rsidR="004B56F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かねてより研修会開催の要望が寄せられておりました。そこで、当委員会で</w:t>
                            </w:r>
                            <w:r w:rsidR="000054E3" w:rsidRPr="0053192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2"/>
                                <w:szCs w:val="32"/>
                              </w:rPr>
                              <w:t>妊婦授乳婦領域の</w:t>
                            </w:r>
                            <w:r w:rsidR="0072120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研修会をスタートさせる事といたしました。</w:t>
                            </w:r>
                          </w:p>
                          <w:p w14:paraId="5B24FA7E" w14:textId="77777777" w:rsidR="00591307" w:rsidRDefault="00591307" w:rsidP="00591307">
                            <w:pPr>
                              <w:spacing w:line="400" w:lineRule="exact"/>
                              <w:ind w:firstLineChars="100" w:firstLine="32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6255E905" w14:textId="290B0C3C" w:rsidR="004B56F3" w:rsidRPr="004B56F3" w:rsidRDefault="00056858" w:rsidP="00591307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4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本</w:t>
                            </w:r>
                            <w:r w:rsidR="00BD58B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研修会は、日本病院薬剤師会の</w:t>
                            </w:r>
                            <w:r w:rsidR="00DC01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妊婦授乳婦</w:t>
                            </w:r>
                            <w:r w:rsidR="000054E3" w:rsidRPr="0053192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2"/>
                                <w:szCs w:val="32"/>
                              </w:rPr>
                              <w:t>専門・</w:t>
                            </w:r>
                            <w:r w:rsidR="005C0A9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2"/>
                                <w:szCs w:val="32"/>
                              </w:rPr>
                              <w:t>薬物療法</w:t>
                            </w:r>
                            <w:r w:rsidR="000054E3" w:rsidRPr="0053192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2"/>
                                <w:szCs w:val="32"/>
                              </w:rPr>
                              <w:t>認定</w:t>
                            </w:r>
                            <w:r w:rsidR="00DC01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2"/>
                                <w:szCs w:val="32"/>
                              </w:rPr>
                              <w:t>薬剤師の単位基準を満たす</w:t>
                            </w:r>
                            <w:r w:rsidR="004B56F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内容となりますが、</w:t>
                            </w:r>
                            <w:r w:rsidR="00DC01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多くの先生方が</w:t>
                            </w:r>
                            <w:r w:rsidR="00BD58B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明日から</w:t>
                            </w:r>
                            <w:r w:rsidR="00DC01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の業務で活かせる</w:t>
                            </w:r>
                            <w:r w:rsidR="00DB027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ような</w:t>
                            </w:r>
                            <w:r w:rsidR="00DC01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内容を企画中です</w:t>
                            </w:r>
                            <w:r w:rsidR="00D87F6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。このため、</w:t>
                            </w:r>
                            <w:r w:rsidR="00BD58B8" w:rsidRPr="0053192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参加基準は</w:t>
                            </w:r>
                            <w:r w:rsidR="00DB027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特に</w:t>
                            </w:r>
                            <w:r w:rsidR="00BD58B8" w:rsidRPr="0053192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ございません</w:t>
                            </w:r>
                            <w:r w:rsidR="00BD58B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。本</w:t>
                            </w:r>
                            <w:r w:rsidR="00DC01FF" w:rsidRPr="0053192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2"/>
                                <w:szCs w:val="32"/>
                              </w:rPr>
                              <w:t>領域に携わる</w:t>
                            </w:r>
                            <w:r w:rsidR="00DB027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先生</w:t>
                            </w:r>
                            <w:r w:rsidR="00DC01FF" w:rsidRPr="0053192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2"/>
                                <w:szCs w:val="32"/>
                              </w:rPr>
                              <w:t>方</w:t>
                            </w:r>
                            <w:r w:rsidR="00DC01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のみならず</w:t>
                            </w:r>
                            <w:r w:rsidR="004B56F3" w:rsidRPr="0053192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2"/>
                                <w:szCs w:val="32"/>
                              </w:rPr>
                              <w:t>DI担当や病棟担当</w:t>
                            </w:r>
                            <w:r w:rsidR="00DC01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など、</w:t>
                            </w:r>
                            <w:r w:rsidR="004B56F3" w:rsidRPr="0053192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2"/>
                                <w:szCs w:val="32"/>
                              </w:rPr>
                              <w:t>妊婦授乳婦領域</w:t>
                            </w:r>
                            <w:r w:rsidR="00DC01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で悩まれた経験のある先生方</w:t>
                            </w:r>
                            <w:r w:rsidR="004B56F3" w:rsidRPr="0053192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2"/>
                                <w:szCs w:val="32"/>
                              </w:rPr>
                              <w:t>、</w:t>
                            </w:r>
                            <w:r w:rsidR="00BD58B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ジェネラリストを目指すに</w:t>
                            </w:r>
                            <w:r w:rsidR="00D87F6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当たり</w:t>
                            </w:r>
                            <w:r w:rsidR="00DC01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本領域を</w:t>
                            </w:r>
                            <w:r w:rsidR="004B56F3" w:rsidRPr="0053192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2"/>
                                <w:szCs w:val="32"/>
                              </w:rPr>
                              <w:t>勉強</w:t>
                            </w:r>
                            <w:r w:rsidR="00DC01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されたい先生</w:t>
                            </w:r>
                            <w:r w:rsidR="004B56F3" w:rsidRPr="0053192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2"/>
                                <w:szCs w:val="32"/>
                              </w:rPr>
                              <w:t>方</w:t>
                            </w:r>
                            <w:r w:rsidR="004B56F3" w:rsidRPr="0053192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まで、是非とも</w:t>
                            </w:r>
                            <w:r w:rsidR="00BD58B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多くの先生方に</w:t>
                            </w:r>
                            <w:r w:rsidR="004B56F3" w:rsidRPr="0053192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ご参加</w:t>
                            </w:r>
                            <w:r w:rsidR="004B56F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いただければ幸いです。</w:t>
                            </w:r>
                          </w:p>
                          <w:p w14:paraId="62ED39BC" w14:textId="3532A4A9" w:rsidR="007F3925" w:rsidRPr="00DC01FF" w:rsidRDefault="007F3925" w:rsidP="004B56F3">
                            <w:pPr>
                              <w:snapToGrid w:val="0"/>
                              <w:spacing w:line="400" w:lineRule="exact"/>
                              <w:ind w:rightChars="134" w:right="28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FA44CA" id="角丸四角形 3" o:spid="_x0000_s1027" style="position:absolute;left:0;text-align:left;margin-left:8.2pt;margin-top:3.75pt;width:505pt;height:30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" filled="f" stroked="f" strokeweight="1pt">
                <v:stroke joinstyle="miter"/>
                <v:textbox>
                  <w:txbxContent>
                    <w:p w14:paraId="50D39A28" w14:textId="302C4829" w:rsidR="004B56F3" w:rsidRDefault="00DC01FF" w:rsidP="00591307">
                      <w:pPr>
                        <w:spacing w:line="400" w:lineRule="exact"/>
                        <w:rPr>
                          <w:rFonts w:asciiTheme="majorEastAsia" w:eastAsiaTheme="majorEastAsia" w:hAnsiTheme="majorEastAsia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2"/>
                          <w:szCs w:val="32"/>
                        </w:rPr>
                        <w:t>妊婦授乳婦領域は、</w:t>
                      </w:r>
                      <w:r w:rsidR="00721206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2"/>
                          <w:szCs w:val="32"/>
                        </w:rPr>
                        <w:t>病院の機能や病棟、中央業務等の如何にかかわらず、様々な場面で必要となる知識で</w:t>
                      </w:r>
                      <w:r w:rsidR="00D87F6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2"/>
                          <w:szCs w:val="32"/>
                        </w:rPr>
                        <w:t>す。</w:t>
                      </w:r>
                      <w:r w:rsidR="00721206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2"/>
                          <w:szCs w:val="32"/>
                        </w:rPr>
                        <w:t>情報源が限られる医薬品も多いことから、</w:t>
                      </w:r>
                      <w:r w:rsidR="004B56F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2"/>
                          <w:szCs w:val="32"/>
                        </w:rPr>
                        <w:t>かねてより研修会開催の要望が寄せられておりました。そこで、当委員会で</w:t>
                      </w:r>
                      <w:r w:rsidR="000054E3" w:rsidRPr="00531920">
                        <w:rPr>
                          <w:rFonts w:asciiTheme="majorEastAsia" w:eastAsiaTheme="majorEastAsia" w:hAnsiTheme="majorEastAsia"/>
                          <w:color w:val="000000" w:themeColor="text1"/>
                          <w:sz w:val="32"/>
                          <w:szCs w:val="32"/>
                        </w:rPr>
                        <w:t>妊婦授乳婦領域の</w:t>
                      </w:r>
                      <w:r w:rsidR="00721206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2"/>
                          <w:szCs w:val="32"/>
                        </w:rPr>
                        <w:t>研修会をスタートさせる事といたしました。</w:t>
                      </w:r>
                    </w:p>
                    <w:p w14:paraId="5B24FA7E" w14:textId="77777777" w:rsidR="00591307" w:rsidRDefault="00591307" w:rsidP="00591307">
                      <w:pPr>
                        <w:spacing w:line="400" w:lineRule="exact"/>
                        <w:ind w:firstLineChars="100" w:firstLine="320"/>
                        <w:rPr>
                          <w:rFonts w:asciiTheme="majorEastAsia" w:eastAsiaTheme="majorEastAsia" w:hAnsiTheme="majorEastAsia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6255E905" w14:textId="290B0C3C" w:rsidR="004B56F3" w:rsidRPr="004B56F3" w:rsidRDefault="00056858" w:rsidP="00591307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4"/>
                          <w:bdr w:val="single" w:sz="4" w:space="0" w:color="auto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2"/>
                          <w:szCs w:val="32"/>
                        </w:rPr>
                        <w:t>本</w:t>
                      </w:r>
                      <w:r w:rsidR="00BD58B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2"/>
                          <w:szCs w:val="32"/>
                        </w:rPr>
                        <w:t>研修会は、日本病院薬剤師会の</w:t>
                      </w:r>
                      <w:r w:rsidR="00DC01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2"/>
                          <w:szCs w:val="32"/>
                        </w:rPr>
                        <w:t>妊婦授乳婦</w:t>
                      </w:r>
                      <w:r w:rsidR="000054E3" w:rsidRPr="00531920">
                        <w:rPr>
                          <w:rFonts w:asciiTheme="majorEastAsia" w:eastAsiaTheme="majorEastAsia" w:hAnsiTheme="majorEastAsia"/>
                          <w:color w:val="000000" w:themeColor="text1"/>
                          <w:sz w:val="32"/>
                          <w:szCs w:val="32"/>
                        </w:rPr>
                        <w:t>専門・</w:t>
                      </w:r>
                      <w:r w:rsidR="005C0A9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2"/>
                          <w:szCs w:val="32"/>
                        </w:rPr>
                        <w:t>薬物療法</w:t>
                      </w:r>
                      <w:r w:rsidR="000054E3" w:rsidRPr="00531920">
                        <w:rPr>
                          <w:rFonts w:asciiTheme="majorEastAsia" w:eastAsiaTheme="majorEastAsia" w:hAnsiTheme="majorEastAsia"/>
                          <w:color w:val="000000" w:themeColor="text1"/>
                          <w:sz w:val="32"/>
                          <w:szCs w:val="32"/>
                        </w:rPr>
                        <w:t>認定</w:t>
                      </w:r>
                      <w:r w:rsidR="00DC01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2"/>
                          <w:szCs w:val="32"/>
                        </w:rPr>
                        <w:t>薬剤師の単位基準を満たす</w:t>
                      </w:r>
                      <w:r w:rsidR="004B56F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2"/>
                          <w:szCs w:val="32"/>
                        </w:rPr>
                        <w:t>内容となりますが、</w:t>
                      </w:r>
                      <w:r w:rsidR="00DC01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2"/>
                          <w:szCs w:val="32"/>
                        </w:rPr>
                        <w:t>多くの先生方が</w:t>
                      </w:r>
                      <w:r w:rsidR="00BD58B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2"/>
                          <w:szCs w:val="32"/>
                        </w:rPr>
                        <w:t>明日から</w:t>
                      </w:r>
                      <w:r w:rsidR="00DC01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2"/>
                          <w:szCs w:val="32"/>
                        </w:rPr>
                        <w:t>の業務で活かせる</w:t>
                      </w:r>
                      <w:r w:rsidR="00DB027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2"/>
                          <w:szCs w:val="32"/>
                        </w:rPr>
                        <w:t>ような</w:t>
                      </w:r>
                      <w:r w:rsidR="00DC01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2"/>
                          <w:szCs w:val="32"/>
                        </w:rPr>
                        <w:t>内容を企画中です</w:t>
                      </w:r>
                      <w:r w:rsidR="00D87F6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2"/>
                          <w:szCs w:val="32"/>
                        </w:rPr>
                        <w:t>。このため、</w:t>
                      </w:r>
                      <w:r w:rsidR="00BD58B8" w:rsidRPr="0053192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2"/>
                          <w:szCs w:val="32"/>
                        </w:rPr>
                        <w:t>参加基準は</w:t>
                      </w:r>
                      <w:r w:rsidR="00DB027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2"/>
                          <w:szCs w:val="32"/>
                        </w:rPr>
                        <w:t>特に</w:t>
                      </w:r>
                      <w:r w:rsidR="00BD58B8" w:rsidRPr="0053192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2"/>
                          <w:szCs w:val="32"/>
                        </w:rPr>
                        <w:t>ございません</w:t>
                      </w:r>
                      <w:r w:rsidR="00BD58B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2"/>
                          <w:szCs w:val="32"/>
                        </w:rPr>
                        <w:t>。本</w:t>
                      </w:r>
                      <w:r w:rsidR="00DC01FF" w:rsidRPr="00531920">
                        <w:rPr>
                          <w:rFonts w:asciiTheme="majorEastAsia" w:eastAsiaTheme="majorEastAsia" w:hAnsiTheme="majorEastAsia"/>
                          <w:color w:val="000000" w:themeColor="text1"/>
                          <w:sz w:val="32"/>
                          <w:szCs w:val="32"/>
                        </w:rPr>
                        <w:t>領域に携わる</w:t>
                      </w:r>
                      <w:r w:rsidR="00DB027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2"/>
                          <w:szCs w:val="32"/>
                        </w:rPr>
                        <w:t>先生</w:t>
                      </w:r>
                      <w:r w:rsidR="00DC01FF" w:rsidRPr="00531920">
                        <w:rPr>
                          <w:rFonts w:asciiTheme="majorEastAsia" w:eastAsiaTheme="majorEastAsia" w:hAnsiTheme="majorEastAsia"/>
                          <w:color w:val="000000" w:themeColor="text1"/>
                          <w:sz w:val="32"/>
                          <w:szCs w:val="32"/>
                        </w:rPr>
                        <w:t>方</w:t>
                      </w:r>
                      <w:r w:rsidR="00DC01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2"/>
                          <w:szCs w:val="32"/>
                        </w:rPr>
                        <w:t>のみならず</w:t>
                      </w:r>
                      <w:r w:rsidR="004B56F3" w:rsidRPr="00531920">
                        <w:rPr>
                          <w:rFonts w:asciiTheme="majorEastAsia" w:eastAsiaTheme="majorEastAsia" w:hAnsiTheme="majorEastAsia"/>
                          <w:color w:val="000000" w:themeColor="text1"/>
                          <w:sz w:val="32"/>
                          <w:szCs w:val="32"/>
                        </w:rPr>
                        <w:t>DI担当や病棟担当</w:t>
                      </w:r>
                      <w:r w:rsidR="00DC01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2"/>
                          <w:szCs w:val="32"/>
                        </w:rPr>
                        <w:t>など、</w:t>
                      </w:r>
                      <w:r w:rsidR="004B56F3" w:rsidRPr="00531920">
                        <w:rPr>
                          <w:rFonts w:asciiTheme="majorEastAsia" w:eastAsiaTheme="majorEastAsia" w:hAnsiTheme="majorEastAsia"/>
                          <w:color w:val="000000" w:themeColor="text1"/>
                          <w:sz w:val="32"/>
                          <w:szCs w:val="32"/>
                        </w:rPr>
                        <w:t>妊婦授乳婦領域</w:t>
                      </w:r>
                      <w:r w:rsidR="00DC01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2"/>
                          <w:szCs w:val="32"/>
                        </w:rPr>
                        <w:t>で悩まれた経験のある先生方</w:t>
                      </w:r>
                      <w:r w:rsidR="004B56F3" w:rsidRPr="00531920">
                        <w:rPr>
                          <w:rFonts w:asciiTheme="majorEastAsia" w:eastAsiaTheme="majorEastAsia" w:hAnsiTheme="majorEastAsia"/>
                          <w:color w:val="000000" w:themeColor="text1"/>
                          <w:sz w:val="32"/>
                          <w:szCs w:val="32"/>
                        </w:rPr>
                        <w:t>、</w:t>
                      </w:r>
                      <w:r w:rsidR="00BD58B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2"/>
                          <w:szCs w:val="32"/>
                        </w:rPr>
                        <w:t>ジェネラリストを目指すに</w:t>
                      </w:r>
                      <w:r w:rsidR="00D87F6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2"/>
                          <w:szCs w:val="32"/>
                        </w:rPr>
                        <w:t>当たり</w:t>
                      </w:r>
                      <w:r w:rsidR="00DC01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2"/>
                          <w:szCs w:val="32"/>
                        </w:rPr>
                        <w:t>本領域を</w:t>
                      </w:r>
                      <w:r w:rsidR="004B56F3" w:rsidRPr="00531920">
                        <w:rPr>
                          <w:rFonts w:asciiTheme="majorEastAsia" w:eastAsiaTheme="majorEastAsia" w:hAnsiTheme="majorEastAsia"/>
                          <w:color w:val="000000" w:themeColor="text1"/>
                          <w:sz w:val="32"/>
                          <w:szCs w:val="32"/>
                        </w:rPr>
                        <w:t>勉強</w:t>
                      </w:r>
                      <w:r w:rsidR="00DC01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2"/>
                          <w:szCs w:val="32"/>
                        </w:rPr>
                        <w:t>されたい先生</w:t>
                      </w:r>
                      <w:r w:rsidR="004B56F3" w:rsidRPr="00531920">
                        <w:rPr>
                          <w:rFonts w:asciiTheme="majorEastAsia" w:eastAsiaTheme="majorEastAsia" w:hAnsiTheme="majorEastAsia"/>
                          <w:color w:val="000000" w:themeColor="text1"/>
                          <w:sz w:val="32"/>
                          <w:szCs w:val="32"/>
                        </w:rPr>
                        <w:t>方</w:t>
                      </w:r>
                      <w:r w:rsidR="004B56F3" w:rsidRPr="0053192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2"/>
                          <w:szCs w:val="32"/>
                        </w:rPr>
                        <w:t>まで、是非とも</w:t>
                      </w:r>
                      <w:r w:rsidR="00BD58B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2"/>
                          <w:szCs w:val="32"/>
                        </w:rPr>
                        <w:t>多くの先生方に</w:t>
                      </w:r>
                      <w:r w:rsidR="004B56F3" w:rsidRPr="0053192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2"/>
                          <w:szCs w:val="32"/>
                        </w:rPr>
                        <w:t>ご参加</w:t>
                      </w:r>
                      <w:r w:rsidR="004B56F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2"/>
                          <w:szCs w:val="32"/>
                        </w:rPr>
                        <w:t>いただければ幸いです。</w:t>
                      </w:r>
                    </w:p>
                    <w:p w14:paraId="62ED39BC" w14:textId="3532A4A9" w:rsidR="007F3925" w:rsidRPr="00DC01FF" w:rsidRDefault="007F3925" w:rsidP="004B56F3">
                      <w:pPr>
                        <w:snapToGrid w:val="0"/>
                        <w:spacing w:line="400" w:lineRule="exact"/>
                        <w:ind w:rightChars="134" w:right="281"/>
                      </w:pPr>
                    </w:p>
                  </w:txbxContent>
                </v:textbox>
              </v:roundrect>
            </w:pict>
          </mc:Fallback>
        </mc:AlternateContent>
      </w:r>
    </w:p>
    <w:p w14:paraId="7BEAC2A0" w14:textId="178A8579" w:rsidR="009472B3" w:rsidRDefault="009472B3" w:rsidP="005E7BD7">
      <w:pPr>
        <w:snapToGrid w:val="0"/>
      </w:pPr>
    </w:p>
    <w:p w14:paraId="78396650" w14:textId="03340A98" w:rsidR="005E7BD7" w:rsidRDefault="005E7BD7" w:rsidP="005E7BD7">
      <w:pPr>
        <w:snapToGrid w:val="0"/>
      </w:pPr>
    </w:p>
    <w:p w14:paraId="070F8D5A" w14:textId="2B920E2D" w:rsidR="00912390" w:rsidRDefault="00912390" w:rsidP="0099389E">
      <w:pPr>
        <w:ind w:firstLineChars="100" w:firstLine="241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03A89E0B" w14:textId="77777777" w:rsidR="000054E3" w:rsidRDefault="000054E3" w:rsidP="0099389E">
      <w:pPr>
        <w:ind w:firstLineChars="100" w:firstLine="241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4EAC5598" w14:textId="23629FB1" w:rsidR="000054E3" w:rsidRDefault="000054E3" w:rsidP="0099389E">
      <w:pPr>
        <w:ind w:firstLineChars="100" w:firstLine="241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2CB9C254" w14:textId="5AC50F27" w:rsidR="000054E3" w:rsidRDefault="000054E3" w:rsidP="0099389E">
      <w:pPr>
        <w:ind w:firstLineChars="100" w:firstLine="241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326FD0E8" w14:textId="77777777" w:rsidR="00531920" w:rsidRDefault="00531920" w:rsidP="0099389E">
      <w:pPr>
        <w:ind w:firstLineChars="100" w:firstLine="241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61EFFB28" w14:textId="77777777" w:rsidR="00531920" w:rsidRDefault="00531920" w:rsidP="0099389E">
      <w:pPr>
        <w:ind w:firstLineChars="100" w:firstLine="241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185EE3E7" w14:textId="1FE9EB2E" w:rsidR="00531920" w:rsidRDefault="00531920" w:rsidP="0099389E">
      <w:pPr>
        <w:ind w:firstLineChars="100" w:firstLine="241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6BF01994" w14:textId="751222BF" w:rsidR="00531920" w:rsidRDefault="00531920" w:rsidP="0099389E">
      <w:pPr>
        <w:ind w:firstLineChars="100" w:firstLine="241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53CBED73" w14:textId="533603B1" w:rsidR="00531920" w:rsidRDefault="00531920" w:rsidP="0099389E">
      <w:pPr>
        <w:ind w:firstLineChars="100" w:firstLine="240"/>
        <w:rPr>
          <w:rFonts w:ascii="Meiryo UI" w:eastAsia="Meiryo UI" w:hAnsi="Meiryo UI" w:cs="Arial"/>
          <w:color w:val="000000"/>
          <w:kern w:val="0"/>
          <w:sz w:val="24"/>
          <w:szCs w:val="24"/>
        </w:rPr>
      </w:pPr>
    </w:p>
    <w:p w14:paraId="5A387C62" w14:textId="77777777" w:rsidR="004B56F3" w:rsidRPr="00F10C09" w:rsidRDefault="004B56F3" w:rsidP="0099389E">
      <w:pPr>
        <w:ind w:firstLineChars="100" w:firstLine="241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129CAC00" w14:textId="77777777" w:rsidR="00531920" w:rsidRDefault="00531920" w:rsidP="0099389E">
      <w:pPr>
        <w:ind w:firstLineChars="100" w:firstLine="241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0CB1A956" w14:textId="77777777" w:rsidR="00BD58B8" w:rsidRDefault="00BD58B8" w:rsidP="0099389E">
      <w:pPr>
        <w:ind w:firstLineChars="100" w:firstLine="241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796F1A2D" w14:textId="516CC779" w:rsidR="00BD58B8" w:rsidRDefault="00BD58B8" w:rsidP="0099389E">
      <w:pPr>
        <w:ind w:firstLineChars="100" w:firstLine="241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552D50E9" w14:textId="77777777" w:rsidR="00BD58B8" w:rsidRDefault="00BD58B8" w:rsidP="0099389E">
      <w:pPr>
        <w:ind w:firstLineChars="100" w:firstLine="241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7AAE6B31" w14:textId="30D43215" w:rsidR="00035073" w:rsidRPr="000D3569" w:rsidRDefault="009E7EC7" w:rsidP="0099389E">
      <w:pPr>
        <w:ind w:firstLineChars="100" w:firstLine="241"/>
        <w:rPr>
          <w:rFonts w:ascii="HG丸ｺﾞｼｯｸM-PRO" w:eastAsia="HG丸ｺﾞｼｯｸM-PRO" w:hAnsi="HG丸ｺﾞｼｯｸM-PRO"/>
          <w:sz w:val="24"/>
          <w:szCs w:val="24"/>
        </w:rPr>
      </w:pPr>
      <w:r w:rsidRPr="0099389E">
        <w:rPr>
          <w:rFonts w:ascii="HG丸ｺﾞｼｯｸM-PRO" w:eastAsia="HG丸ｺﾞｼｯｸM-PRO" w:hAnsi="HG丸ｺﾞｼｯｸM-PRO" w:hint="eastAsia"/>
          <w:b/>
          <w:sz w:val="24"/>
          <w:szCs w:val="24"/>
        </w:rPr>
        <w:t>内</w:t>
      </w:r>
      <w:r w:rsidR="00834A06" w:rsidRPr="0099389E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Pr="0099389E">
        <w:rPr>
          <w:rFonts w:ascii="HG丸ｺﾞｼｯｸM-PRO" w:eastAsia="HG丸ｺﾞｼｯｸM-PRO" w:hAnsi="HG丸ｺﾞｼｯｸM-PRO" w:hint="eastAsia"/>
          <w:b/>
          <w:sz w:val="24"/>
          <w:szCs w:val="24"/>
        </w:rPr>
        <w:t>容</w:t>
      </w:r>
      <w:r w:rsidRPr="0041627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1D10B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AF2BB1">
        <w:rPr>
          <w:rFonts w:ascii="HG丸ｺﾞｼｯｸM-PRO" w:eastAsia="HG丸ｺﾞｼｯｸM-PRO" w:hAnsi="HG丸ｺﾞｼｯｸM-PRO" w:hint="eastAsia"/>
          <w:sz w:val="24"/>
          <w:szCs w:val="24"/>
        </w:rPr>
        <w:t>産婦人科</w:t>
      </w:r>
      <w:r w:rsidR="001D10B5">
        <w:rPr>
          <w:rFonts w:ascii="HG丸ｺﾞｼｯｸM-PRO" w:eastAsia="HG丸ｺﾞｼｯｸM-PRO" w:hAnsi="HG丸ｺﾞｼｯｸM-PRO" w:hint="eastAsia"/>
          <w:sz w:val="24"/>
          <w:szCs w:val="24"/>
        </w:rPr>
        <w:t>医師</w:t>
      </w:r>
      <w:r w:rsidR="000054E3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1D10B5">
        <w:rPr>
          <w:rFonts w:ascii="HG丸ｺﾞｼｯｸM-PRO" w:eastAsia="HG丸ｺﾞｼｯｸM-PRO" w:hAnsi="HG丸ｺﾞｼｯｸM-PRO" w:hint="eastAsia"/>
          <w:sz w:val="24"/>
          <w:szCs w:val="24"/>
        </w:rPr>
        <w:t>薬剤師による講演を</w:t>
      </w:r>
      <w:r w:rsidR="000054E3">
        <w:rPr>
          <w:rFonts w:ascii="HG丸ｺﾞｼｯｸM-PRO" w:eastAsia="HG丸ｺﾞｼｯｸM-PRO" w:hAnsi="HG丸ｺﾞｼｯｸM-PRO" w:hint="eastAsia"/>
          <w:sz w:val="24"/>
          <w:szCs w:val="24"/>
        </w:rPr>
        <w:t>予定</w:t>
      </w:r>
    </w:p>
    <w:p w14:paraId="10532B2B" w14:textId="39175300" w:rsidR="005A5B80" w:rsidRPr="00A41741" w:rsidRDefault="00531920" w:rsidP="007F3925">
      <w:pPr>
        <w:snapToGrid w:val="0"/>
        <w:rPr>
          <w:rFonts w:ascii="HG丸ｺﾞｼｯｸM-PRO" w:eastAsia="HG丸ｺﾞｼｯｸM-PRO" w:hAnsi="HG丸ｺﾞｼｯｸM-PRO"/>
          <w:sz w:val="20"/>
          <w:szCs w:val="24"/>
        </w:rPr>
      </w:pPr>
      <w:r>
        <w:rPr>
          <w:rFonts w:ascii="HG丸ｺﾞｼｯｸM-PRO" w:eastAsia="HG丸ｺﾞｼｯｸM-PRO" w:hAnsi="HG丸ｺﾞｼｯｸM-PRO" w:hint="eastAsia"/>
          <w:sz w:val="20"/>
          <w:szCs w:val="24"/>
        </w:rPr>
        <w:t xml:space="preserve">　</w:t>
      </w:r>
    </w:p>
    <w:p w14:paraId="3619B5E9" w14:textId="45ED2400" w:rsidR="009E1D58" w:rsidRDefault="005A5B80" w:rsidP="000054E3">
      <w:pPr>
        <w:spacing w:line="280" w:lineRule="exact"/>
        <w:ind w:firstLineChars="100" w:firstLine="241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99389E">
        <w:rPr>
          <w:rFonts w:ascii="HG丸ｺﾞｼｯｸM-PRO" w:eastAsia="HG丸ｺﾞｼｯｸM-PRO" w:hAnsi="HG丸ｺﾞｼｯｸM-PRO" w:hint="eastAsia"/>
          <w:b/>
          <w:sz w:val="24"/>
          <w:szCs w:val="24"/>
        </w:rPr>
        <w:t>対</w:t>
      </w:r>
      <w:r w:rsidR="00834A06" w:rsidRPr="0099389E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Pr="0099389E">
        <w:rPr>
          <w:rFonts w:ascii="HG丸ｺﾞｼｯｸM-PRO" w:eastAsia="HG丸ｺﾞｼｯｸM-PRO" w:hAnsi="HG丸ｺﾞｼｯｸM-PRO" w:hint="eastAsia"/>
          <w:b/>
          <w:sz w:val="24"/>
          <w:szCs w:val="24"/>
        </w:rPr>
        <w:t>象</w:t>
      </w:r>
      <w:r w:rsidR="0048332D" w:rsidRPr="0041627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41627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1D10B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531920">
        <w:rPr>
          <w:rFonts w:ascii="HG丸ｺﾞｼｯｸM-PRO" w:eastAsia="HG丸ｺﾞｼｯｸM-PRO" w:hAnsi="HG丸ｺﾞｼｯｸM-PRO" w:hint="eastAsia"/>
          <w:sz w:val="24"/>
          <w:szCs w:val="24"/>
        </w:rPr>
        <w:t>妊婦授乳婦領域を勉強したい方</w:t>
      </w:r>
      <w:r w:rsidR="004B56F3">
        <w:rPr>
          <w:rFonts w:ascii="HG丸ｺﾞｼｯｸM-PRO" w:eastAsia="HG丸ｺﾞｼｯｸM-PRO" w:hAnsi="HG丸ｺﾞｼｯｸM-PRO" w:hint="eastAsia"/>
          <w:sz w:val="24"/>
          <w:szCs w:val="24"/>
        </w:rPr>
        <w:t>、業務で携わる方、認定等を取得したい方など</w:t>
      </w:r>
    </w:p>
    <w:p w14:paraId="77B6C102" w14:textId="77777777" w:rsidR="00531920" w:rsidRDefault="00531920" w:rsidP="00531920">
      <w:pPr>
        <w:ind w:firstLineChars="100" w:firstLine="241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11FC293C" w14:textId="7B19544D" w:rsidR="00922BBD" w:rsidRDefault="00922BBD" w:rsidP="00531920">
      <w:pPr>
        <w:ind w:firstLineChars="100" w:firstLine="241"/>
        <w:rPr>
          <w:rFonts w:ascii="HG丸ｺﾞｼｯｸM-PRO" w:eastAsia="HG丸ｺﾞｼｯｸM-PRO" w:hAnsi="HG丸ｺﾞｼｯｸM-PRO"/>
          <w:sz w:val="24"/>
          <w:szCs w:val="24"/>
        </w:rPr>
      </w:pPr>
      <w:r w:rsidRPr="0099389E">
        <w:rPr>
          <w:rFonts w:ascii="HG丸ｺﾞｼｯｸM-PRO" w:eastAsia="HG丸ｺﾞｼｯｸM-PRO" w:hAnsi="HG丸ｺﾞｼｯｸM-PRO" w:hint="eastAsia"/>
          <w:b/>
          <w:sz w:val="24"/>
          <w:szCs w:val="24"/>
        </w:rPr>
        <w:t>日</w:t>
      </w:r>
      <w:r w:rsidR="001D10B5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Pr="0099389E">
        <w:rPr>
          <w:rFonts w:ascii="HG丸ｺﾞｼｯｸM-PRO" w:eastAsia="HG丸ｺﾞｼｯｸM-PRO" w:hAnsi="HG丸ｺﾞｼｯｸM-PRO" w:hint="eastAsia"/>
          <w:b/>
          <w:sz w:val="24"/>
          <w:szCs w:val="24"/>
        </w:rPr>
        <w:t>時</w:t>
      </w:r>
      <w:r w:rsidR="00531920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</w:t>
      </w:r>
      <w:r w:rsidR="001D10B5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347D85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9E1D58">
        <w:rPr>
          <w:rFonts w:ascii="HG丸ｺﾞｼｯｸM-PRO" w:eastAsia="HG丸ｺﾞｼｯｸM-PRO" w:hAnsi="HG丸ｺﾞｼｯｸM-PRO" w:hint="eastAsia"/>
          <w:sz w:val="24"/>
          <w:szCs w:val="24"/>
        </w:rPr>
        <w:t>3</w:t>
      </w:r>
      <w:r w:rsidR="00347D85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4F5EAB">
        <w:rPr>
          <w:rFonts w:ascii="HG丸ｺﾞｼｯｸM-PRO" w:eastAsia="HG丸ｺﾞｼｯｸM-PRO" w:hAnsi="HG丸ｺﾞｼｯｸM-PRO" w:hint="eastAsia"/>
          <w:sz w:val="24"/>
          <w:szCs w:val="24"/>
        </w:rPr>
        <w:t>10</w:t>
      </w:r>
      <w:r w:rsidRPr="000E3420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4F5EAB">
        <w:rPr>
          <w:rFonts w:ascii="HG丸ｺﾞｼｯｸM-PRO" w:eastAsia="HG丸ｺﾞｼｯｸM-PRO" w:hAnsi="HG丸ｺﾞｼｯｸM-PRO" w:hint="eastAsia"/>
          <w:sz w:val="24"/>
          <w:szCs w:val="24"/>
        </w:rPr>
        <w:t>21日（木）18：30～</w:t>
      </w:r>
      <w:r w:rsidR="0059130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9E1D58">
        <w:rPr>
          <w:rFonts w:ascii="HG丸ｺﾞｼｯｸM-PRO" w:eastAsia="HG丸ｺﾞｼｯｸM-PRO" w:hAnsi="HG丸ｺﾞｼｯｸM-PRO" w:hint="eastAsia"/>
          <w:sz w:val="24"/>
          <w:szCs w:val="24"/>
        </w:rPr>
        <w:t>を予定</w:t>
      </w:r>
      <w:r w:rsidRPr="0041627B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4B56F3">
        <w:rPr>
          <w:rFonts w:ascii="HG丸ｺﾞｼｯｸM-PRO" w:eastAsia="HG丸ｺﾞｼｯｸM-PRO" w:hAnsi="HG丸ｺﾞｼｯｸM-PRO" w:hint="eastAsia"/>
          <w:sz w:val="24"/>
          <w:szCs w:val="24"/>
        </w:rPr>
        <w:t>今年度は</w:t>
      </w:r>
      <w:r w:rsidR="009E1D58">
        <w:rPr>
          <w:rFonts w:ascii="HG丸ｺﾞｼｯｸM-PRO" w:eastAsia="HG丸ｺﾞｼｯｸM-PRO" w:hAnsi="HG丸ｺﾞｼｯｸM-PRO" w:hint="eastAsia"/>
          <w:sz w:val="24"/>
          <w:szCs w:val="24"/>
        </w:rPr>
        <w:t>ZOOMによる配信</w:t>
      </w:r>
      <w:r w:rsidRPr="0041627B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29D077CE" w14:textId="77777777" w:rsidR="00531920" w:rsidRPr="00531920" w:rsidRDefault="00531920" w:rsidP="00531920">
      <w:pPr>
        <w:ind w:firstLineChars="100" w:firstLine="241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0C31D994" w14:textId="15C41931" w:rsidR="009D00C8" w:rsidRPr="0041627B" w:rsidRDefault="00531920" w:rsidP="00531920">
      <w:pPr>
        <w:spacing w:line="280" w:lineRule="atLeast"/>
        <w:ind w:firstLineChars="100" w:firstLine="241"/>
        <w:rPr>
          <w:rFonts w:ascii="HG丸ｺﾞｼｯｸM-PRO" w:eastAsia="HG丸ｺﾞｼｯｸM-PRO" w:hAnsi="HG丸ｺﾞｼｯｸM-PRO"/>
          <w:sz w:val="24"/>
          <w:szCs w:val="24"/>
        </w:rPr>
      </w:pPr>
      <w:r w:rsidRPr="00531920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参加費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1D10B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9E1D5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会員500円、日病会員1000円、非会員1500円　</w:t>
      </w:r>
    </w:p>
    <w:p w14:paraId="24325672" w14:textId="74D778F6" w:rsidR="00922BBD" w:rsidRPr="009E1D58" w:rsidRDefault="00922BBD" w:rsidP="009E1D58">
      <w:pPr>
        <w:spacing w:line="280" w:lineRule="atLeast"/>
        <w:rPr>
          <w:rFonts w:asciiTheme="minorEastAsia" w:hAnsiTheme="minorEastAsia"/>
          <w:sz w:val="24"/>
          <w:szCs w:val="24"/>
        </w:rPr>
      </w:pPr>
    </w:p>
    <w:p w14:paraId="3A2B2A7B" w14:textId="0B203C4D" w:rsidR="005A5B80" w:rsidRPr="009D00C8" w:rsidRDefault="001D10B5" w:rsidP="009E1D58">
      <w:pPr>
        <w:spacing w:line="28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1D2DBD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取得単位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1D10B5">
        <w:rPr>
          <w:rFonts w:ascii="HG丸ｺﾞｼｯｸM-PRO" w:eastAsia="HG丸ｺﾞｼｯｸM-PRO" w:hAnsi="HG丸ｺﾞｼｯｸM-PRO" w:hint="eastAsia"/>
          <w:sz w:val="24"/>
          <w:szCs w:val="24"/>
        </w:rPr>
        <w:t>日病薬病院薬学認定薬剤師制度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4F5EAB">
        <w:rPr>
          <w:rFonts w:ascii="HG丸ｺﾞｼｯｸM-PRO" w:eastAsia="HG丸ｺﾞｼｯｸM-PRO" w:hAnsi="HG丸ｺﾞｼｯｸM-PRO" w:hint="eastAsia"/>
          <w:sz w:val="24"/>
          <w:szCs w:val="24"/>
        </w:rPr>
        <w:t>日病薬妊婦授乳婦領域</w:t>
      </w:r>
      <w:r w:rsidRPr="001D2DBD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専門領域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単位　等　を予定</w:t>
      </w:r>
    </w:p>
    <w:p w14:paraId="25098D12" w14:textId="77777777" w:rsidR="00FF6043" w:rsidRPr="009E1D58" w:rsidRDefault="00FF6043" w:rsidP="00A51A00">
      <w:pPr>
        <w:snapToGrid w:val="0"/>
        <w:rPr>
          <w:rFonts w:ascii="HG丸ｺﾞｼｯｸM-PRO" w:eastAsia="HG丸ｺﾞｼｯｸM-PRO" w:hAnsi="HG丸ｺﾞｼｯｸM-PRO"/>
          <w:sz w:val="20"/>
          <w:szCs w:val="24"/>
        </w:rPr>
      </w:pPr>
    </w:p>
    <w:p w14:paraId="305D783F" w14:textId="7C81B3A5" w:rsidR="009E1D58" w:rsidRDefault="009E1D58" w:rsidP="00531920">
      <w:pPr>
        <w:spacing w:line="280" w:lineRule="exac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41D1A6EB" w14:textId="77777777" w:rsidR="009E1D58" w:rsidRDefault="009E1D58" w:rsidP="009E1D58">
      <w:pPr>
        <w:spacing w:line="280" w:lineRule="exact"/>
        <w:ind w:firstLineChars="100" w:firstLine="241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682A472F" w14:textId="0CDAD2B2" w:rsidR="000868B8" w:rsidRPr="009E1D58" w:rsidRDefault="005A5B80" w:rsidP="009E1D58">
      <w:pPr>
        <w:spacing w:line="280" w:lineRule="exact"/>
        <w:ind w:firstLineChars="100" w:firstLine="240"/>
        <w:rPr>
          <w:rFonts w:ascii="HG丸ｺﾞｼｯｸM-PRO" w:eastAsia="HG丸ｺﾞｼｯｸM-PRO" w:hAnsi="HG丸ｺﾞｼｯｸM-PRO"/>
          <w:sz w:val="22"/>
        </w:rPr>
      </w:pPr>
      <w:r w:rsidRPr="000868B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912390" w:rsidRPr="00C01AA6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</w:p>
    <w:p w14:paraId="38F9CA83" w14:textId="482ECBB0" w:rsidR="006206B0" w:rsidRPr="0041627B" w:rsidRDefault="006206B0" w:rsidP="000E3420">
      <w:pPr>
        <w:spacing w:line="28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41627B">
        <w:rPr>
          <w:rFonts w:ascii="HG丸ｺﾞｼｯｸM-PRO" w:eastAsia="HG丸ｺﾞｼｯｸM-PRO" w:hAnsi="HG丸ｺﾞｼｯｸM-PRO" w:hint="eastAsia"/>
          <w:sz w:val="24"/>
          <w:szCs w:val="24"/>
        </w:rPr>
        <w:t>主</w:t>
      </w:r>
      <w:r w:rsidR="0041627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41627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催　</w:t>
      </w:r>
      <w:r w:rsidR="00463625" w:rsidRPr="0041627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834A06" w:rsidRPr="0041627B">
        <w:rPr>
          <w:rFonts w:ascii="HG丸ｺﾞｼｯｸM-PRO" w:eastAsia="HG丸ｺﾞｼｯｸM-PRO" w:hAnsi="HG丸ｺﾞｼｯｸM-PRO" w:hint="eastAsia"/>
          <w:sz w:val="24"/>
          <w:szCs w:val="24"/>
        </w:rPr>
        <w:t>公益社団法人</w:t>
      </w:r>
      <w:r w:rsidR="009E1D58">
        <w:rPr>
          <w:rFonts w:ascii="HG丸ｺﾞｼｯｸM-PRO" w:eastAsia="HG丸ｺﾞｼｯｸM-PRO" w:hAnsi="HG丸ｺﾞｼｯｸM-PRO" w:hint="eastAsia"/>
          <w:sz w:val="24"/>
          <w:szCs w:val="24"/>
        </w:rPr>
        <w:t>神奈川県病院薬剤師会</w:t>
      </w:r>
      <w:r w:rsidR="0053192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専門・認定薬剤師養成支援特別委員会</w:t>
      </w:r>
    </w:p>
    <w:p w14:paraId="61DAE7C4" w14:textId="38C84D17" w:rsidR="0099389E" w:rsidRPr="0099389E" w:rsidRDefault="0008750C" w:rsidP="0008750C">
      <w:pPr>
        <w:spacing w:line="28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08750C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57BCCEE" wp14:editId="6568BB64">
                <wp:simplePos x="0" y="0"/>
                <wp:positionH relativeFrom="column">
                  <wp:posOffset>4707890</wp:posOffset>
                </wp:positionH>
                <wp:positionV relativeFrom="paragraph">
                  <wp:posOffset>397398</wp:posOffset>
                </wp:positionV>
                <wp:extent cx="1898650" cy="1403985"/>
                <wp:effectExtent l="0" t="0" r="0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8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FB69A" w14:textId="64B68B39" w:rsidR="0008750C" w:rsidRDefault="0008750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57BCCEE" id="テキスト ボックス 2" o:spid="_x0000_s1028" type="#_x0000_t202" style="position:absolute;left:0;text-align:left;margin-left:370.7pt;margin-top:31.3pt;width:149.5pt;height:110.55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" filled="f" stroked="f">
                <v:textbox style="mso-fit-shape-to-text:t">
                  <w:txbxContent>
                    <w:p w14:paraId="337FB69A" w14:textId="64B68B39" w:rsidR="0008750C" w:rsidRDefault="0008750C"/>
                  </w:txbxContent>
                </v:textbox>
              </v:shape>
            </w:pict>
          </mc:Fallback>
        </mc:AlternateContent>
      </w:r>
      <w:r w:rsidR="00531920">
        <w:rPr>
          <w:rFonts w:ascii="HG丸ｺﾞｼｯｸM-PRO" w:eastAsia="HG丸ｺﾞｼｯｸM-PRO" w:hAnsi="HG丸ｺﾞｼｯｸM-PRO" w:hint="eastAsia"/>
          <w:sz w:val="24"/>
          <w:szCs w:val="24"/>
        </w:rPr>
        <w:t>共　催</w:t>
      </w:r>
      <w:r w:rsidR="00D449C8" w:rsidRPr="0041627B"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 w:rsidR="009E1D58">
        <w:rPr>
          <w:rFonts w:ascii="HG丸ｺﾞｼｯｸM-PRO" w:eastAsia="HG丸ｺﾞｼｯｸM-PRO" w:hAnsi="HG丸ｺﾞｼｯｸM-PRO" w:hint="eastAsia"/>
          <w:sz w:val="24"/>
          <w:szCs w:val="24"/>
        </w:rPr>
        <w:t>あすか製薬</w:t>
      </w:r>
    </w:p>
    <w:sectPr w:rsidR="0099389E" w:rsidRPr="0099389E" w:rsidSect="009472B3">
      <w:pgSz w:w="11906" w:h="16838" w:code="9"/>
      <w:pgMar w:top="851" w:right="567" w:bottom="45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AF5752" w14:textId="77777777" w:rsidR="00D63823" w:rsidRDefault="00D63823" w:rsidP="00F10C09">
      <w:r>
        <w:separator/>
      </w:r>
    </w:p>
  </w:endnote>
  <w:endnote w:type="continuationSeparator" w:id="0">
    <w:p w14:paraId="08A75776" w14:textId="77777777" w:rsidR="00D63823" w:rsidRDefault="00D63823" w:rsidP="00F10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6716E4" w14:textId="77777777" w:rsidR="00D63823" w:rsidRDefault="00D63823" w:rsidP="00F10C09">
      <w:r>
        <w:separator/>
      </w:r>
    </w:p>
  </w:footnote>
  <w:footnote w:type="continuationSeparator" w:id="0">
    <w:p w14:paraId="1EC9B4B4" w14:textId="77777777" w:rsidR="00D63823" w:rsidRDefault="00D63823" w:rsidP="00F10C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134"/>
    <w:rsid w:val="000054E3"/>
    <w:rsid w:val="000268DB"/>
    <w:rsid w:val="00035073"/>
    <w:rsid w:val="000358F8"/>
    <w:rsid w:val="00056858"/>
    <w:rsid w:val="000868B8"/>
    <w:rsid w:val="0008750C"/>
    <w:rsid w:val="000C3BC3"/>
    <w:rsid w:val="000D3569"/>
    <w:rsid w:val="000E3420"/>
    <w:rsid w:val="00126F19"/>
    <w:rsid w:val="00166F17"/>
    <w:rsid w:val="00182929"/>
    <w:rsid w:val="001A6621"/>
    <w:rsid w:val="001D10B5"/>
    <w:rsid w:val="001D2DBD"/>
    <w:rsid w:val="001E4F3B"/>
    <w:rsid w:val="001F0CC1"/>
    <w:rsid w:val="00247C05"/>
    <w:rsid w:val="00266529"/>
    <w:rsid w:val="00292791"/>
    <w:rsid w:val="002A4386"/>
    <w:rsid w:val="002B3021"/>
    <w:rsid w:val="003146DA"/>
    <w:rsid w:val="00316FFD"/>
    <w:rsid w:val="003467C0"/>
    <w:rsid w:val="00347D85"/>
    <w:rsid w:val="00365D8F"/>
    <w:rsid w:val="00404BF1"/>
    <w:rsid w:val="0041627B"/>
    <w:rsid w:val="00463625"/>
    <w:rsid w:val="00473A96"/>
    <w:rsid w:val="0048332D"/>
    <w:rsid w:val="00486123"/>
    <w:rsid w:val="004A6C8B"/>
    <w:rsid w:val="004A703F"/>
    <w:rsid w:val="004A7C9C"/>
    <w:rsid w:val="004B56F3"/>
    <w:rsid w:val="004F5EAB"/>
    <w:rsid w:val="005018DB"/>
    <w:rsid w:val="00531920"/>
    <w:rsid w:val="00591307"/>
    <w:rsid w:val="005A5B80"/>
    <w:rsid w:val="005C01CC"/>
    <w:rsid w:val="005C0A98"/>
    <w:rsid w:val="005E7BD7"/>
    <w:rsid w:val="00607538"/>
    <w:rsid w:val="006206B0"/>
    <w:rsid w:val="00682B27"/>
    <w:rsid w:val="006A538B"/>
    <w:rsid w:val="006B7EE2"/>
    <w:rsid w:val="006D378F"/>
    <w:rsid w:val="006F6B07"/>
    <w:rsid w:val="0070034F"/>
    <w:rsid w:val="00721206"/>
    <w:rsid w:val="007541B9"/>
    <w:rsid w:val="00755AE7"/>
    <w:rsid w:val="007772B5"/>
    <w:rsid w:val="00777E0E"/>
    <w:rsid w:val="00795292"/>
    <w:rsid w:val="007E0134"/>
    <w:rsid w:val="007F3925"/>
    <w:rsid w:val="0082689B"/>
    <w:rsid w:val="008277CE"/>
    <w:rsid w:val="00834A06"/>
    <w:rsid w:val="00844979"/>
    <w:rsid w:val="00862877"/>
    <w:rsid w:val="008E280D"/>
    <w:rsid w:val="00912390"/>
    <w:rsid w:val="00922BBD"/>
    <w:rsid w:val="00923DCD"/>
    <w:rsid w:val="0093280D"/>
    <w:rsid w:val="0094076C"/>
    <w:rsid w:val="009472B3"/>
    <w:rsid w:val="00947384"/>
    <w:rsid w:val="00961DD5"/>
    <w:rsid w:val="00975C70"/>
    <w:rsid w:val="0099389E"/>
    <w:rsid w:val="009D00C8"/>
    <w:rsid w:val="009D2E83"/>
    <w:rsid w:val="009D642C"/>
    <w:rsid w:val="009E1D58"/>
    <w:rsid w:val="009E7EC7"/>
    <w:rsid w:val="009F2AF7"/>
    <w:rsid w:val="00A0370A"/>
    <w:rsid w:val="00A166DC"/>
    <w:rsid w:val="00A41741"/>
    <w:rsid w:val="00A437CD"/>
    <w:rsid w:val="00A4391F"/>
    <w:rsid w:val="00A47F19"/>
    <w:rsid w:val="00A51A00"/>
    <w:rsid w:val="00A53A90"/>
    <w:rsid w:val="00A8618E"/>
    <w:rsid w:val="00A930DA"/>
    <w:rsid w:val="00AB6547"/>
    <w:rsid w:val="00AD5344"/>
    <w:rsid w:val="00AF2BB1"/>
    <w:rsid w:val="00B10648"/>
    <w:rsid w:val="00B13835"/>
    <w:rsid w:val="00B15237"/>
    <w:rsid w:val="00B42D41"/>
    <w:rsid w:val="00B86C15"/>
    <w:rsid w:val="00B92F63"/>
    <w:rsid w:val="00B959AF"/>
    <w:rsid w:val="00BD58B8"/>
    <w:rsid w:val="00BF474C"/>
    <w:rsid w:val="00BF5617"/>
    <w:rsid w:val="00C01AA6"/>
    <w:rsid w:val="00C02763"/>
    <w:rsid w:val="00C11163"/>
    <w:rsid w:val="00C135B5"/>
    <w:rsid w:val="00C33528"/>
    <w:rsid w:val="00C560A2"/>
    <w:rsid w:val="00C71DBC"/>
    <w:rsid w:val="00D361A5"/>
    <w:rsid w:val="00D449C8"/>
    <w:rsid w:val="00D63823"/>
    <w:rsid w:val="00D642A5"/>
    <w:rsid w:val="00D67205"/>
    <w:rsid w:val="00D87F65"/>
    <w:rsid w:val="00D91B76"/>
    <w:rsid w:val="00DA56B8"/>
    <w:rsid w:val="00DA5DDC"/>
    <w:rsid w:val="00DB027A"/>
    <w:rsid w:val="00DB678F"/>
    <w:rsid w:val="00DC01FF"/>
    <w:rsid w:val="00DC1A5D"/>
    <w:rsid w:val="00DC4A88"/>
    <w:rsid w:val="00DE19F8"/>
    <w:rsid w:val="00E11083"/>
    <w:rsid w:val="00E1781A"/>
    <w:rsid w:val="00E40D63"/>
    <w:rsid w:val="00E82D63"/>
    <w:rsid w:val="00E93C9C"/>
    <w:rsid w:val="00EB2563"/>
    <w:rsid w:val="00EC6C13"/>
    <w:rsid w:val="00ED2A48"/>
    <w:rsid w:val="00EE127A"/>
    <w:rsid w:val="00F10C09"/>
    <w:rsid w:val="00F205DB"/>
    <w:rsid w:val="00F802C4"/>
    <w:rsid w:val="00FA5B1B"/>
    <w:rsid w:val="00FC1339"/>
    <w:rsid w:val="00FE6FAD"/>
    <w:rsid w:val="00FF2A7B"/>
    <w:rsid w:val="00FF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817B2E"/>
  <w15:docId w15:val="{102DD210-32EA-4A9C-87E7-4DF002F39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6F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16FFD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316FFD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316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10C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10C09"/>
  </w:style>
  <w:style w:type="paragraph" w:styleId="a9">
    <w:name w:val="footer"/>
    <w:basedOn w:val="a"/>
    <w:link w:val="aa"/>
    <w:uiPriority w:val="99"/>
    <w:unhideWhenUsed/>
    <w:rsid w:val="00F10C0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10C09"/>
  </w:style>
  <w:style w:type="character" w:customStyle="1" w:styleId="m-8502166937635874724defaultfonthxmailstyle">
    <w:name w:val="m_-8502166937635874724defaultfonthxmailstyle"/>
    <w:basedOn w:val="a0"/>
    <w:rsid w:val="00F10C09"/>
  </w:style>
  <w:style w:type="paragraph" w:styleId="ab">
    <w:name w:val="Date"/>
    <w:basedOn w:val="a"/>
    <w:next w:val="a"/>
    <w:link w:val="ac"/>
    <w:uiPriority w:val="99"/>
    <w:semiHidden/>
    <w:unhideWhenUsed/>
    <w:rsid w:val="000268DB"/>
  </w:style>
  <w:style w:type="character" w:customStyle="1" w:styleId="ac">
    <w:name w:val="日付 (文字)"/>
    <w:basedOn w:val="a0"/>
    <w:link w:val="ab"/>
    <w:uiPriority w:val="99"/>
    <w:semiHidden/>
    <w:rsid w:val="00026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9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横浜栄共済病院</cp:lastModifiedBy>
  <cp:revision>12</cp:revision>
  <cp:lastPrinted>2021-06-28T05:17:00Z</cp:lastPrinted>
  <dcterms:created xsi:type="dcterms:W3CDTF">2021-07-01T02:07:00Z</dcterms:created>
  <dcterms:modified xsi:type="dcterms:W3CDTF">2021-07-15T08:44:00Z</dcterms:modified>
</cp:coreProperties>
</file>