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CAA1D" w14:textId="77777777" w:rsidR="00A3438D" w:rsidRDefault="00A3438D" w:rsidP="00ED04B2">
      <w:pPr>
        <w:ind w:leftChars="3105" w:left="6520"/>
        <w:jc w:val="distribute"/>
        <w:rPr>
          <w:rFonts w:ascii="Times New Roman" w:eastAsia="ＭＳ Ｐ明朝" w:hAnsi="ＭＳ Ｐ明朝"/>
          <w:sz w:val="22"/>
        </w:rPr>
      </w:pPr>
    </w:p>
    <w:p w14:paraId="24380003" w14:textId="77777777" w:rsidR="007F0EE0" w:rsidRPr="004859C1" w:rsidRDefault="007F0EE0" w:rsidP="007F0EE0">
      <w:pPr>
        <w:ind w:leftChars="3105" w:left="6520"/>
        <w:jc w:val="distribute"/>
        <w:rPr>
          <w:rFonts w:ascii="Times New Roman" w:eastAsia="ＭＳ Ｐ明朝" w:hAnsi="Times New Roman"/>
          <w:sz w:val="22"/>
        </w:rPr>
      </w:pPr>
      <w:r>
        <w:rPr>
          <w:rFonts w:ascii="Times New Roman" w:eastAsia="ＭＳ Ｐ明朝" w:hAnsi="ＭＳ Ｐ明朝" w:hint="eastAsia"/>
          <w:sz w:val="22"/>
        </w:rPr>
        <w:t>令和</w:t>
      </w:r>
      <w:r>
        <w:rPr>
          <w:rFonts w:ascii="Times New Roman" w:eastAsia="ＭＳ Ｐ明朝" w:hAnsi="ＭＳ Ｐ明朝" w:hint="eastAsia"/>
          <w:sz w:val="22"/>
        </w:rPr>
        <w:t>2</w:t>
      </w:r>
      <w:r w:rsidRPr="00CA4A34">
        <w:rPr>
          <w:rFonts w:ascii="Times New Roman" w:eastAsia="ＭＳ Ｐ明朝" w:hAnsi="ＭＳ Ｐ明朝" w:hint="eastAsia"/>
          <w:sz w:val="22"/>
        </w:rPr>
        <w:t>年</w:t>
      </w:r>
      <w:r>
        <w:rPr>
          <w:rFonts w:ascii="Times New Roman" w:eastAsia="ＭＳ Ｐ明朝" w:hAnsi="Times New Roman"/>
          <w:sz w:val="22"/>
        </w:rPr>
        <w:t>9</w:t>
      </w:r>
      <w:r w:rsidRPr="004859C1">
        <w:rPr>
          <w:rFonts w:ascii="Times New Roman" w:eastAsia="ＭＳ Ｐ明朝" w:hAnsi="ＭＳ Ｐ明朝" w:hint="eastAsia"/>
          <w:sz w:val="22"/>
        </w:rPr>
        <w:t>月</w:t>
      </w:r>
      <w:r>
        <w:rPr>
          <w:rFonts w:ascii="Times New Roman" w:eastAsia="ＭＳ Ｐ明朝" w:hAnsi="ＭＳ Ｐ明朝" w:hint="eastAsia"/>
          <w:sz w:val="22"/>
        </w:rPr>
        <w:t>吉日</w:t>
      </w:r>
    </w:p>
    <w:p w14:paraId="13653195" w14:textId="77777777" w:rsidR="007F0EE0" w:rsidRPr="004859C1" w:rsidRDefault="007F0EE0" w:rsidP="007F0EE0">
      <w:pPr>
        <w:rPr>
          <w:rFonts w:ascii="Times New Roman" w:eastAsia="ＭＳ Ｐ明朝" w:hAnsi="Times New Roman"/>
          <w:sz w:val="22"/>
        </w:rPr>
      </w:pPr>
    </w:p>
    <w:p w14:paraId="2C2BE757" w14:textId="77777777" w:rsidR="007F0EE0" w:rsidRPr="000B23C4" w:rsidRDefault="007F0EE0" w:rsidP="007F0EE0">
      <w:pPr>
        <w:ind w:rightChars="3374" w:right="7085"/>
        <w:jc w:val="distribute"/>
        <w:rPr>
          <w:rFonts w:ascii="ＭＳ Ｐ明朝" w:hAnsi="ＭＳ Ｐ明朝"/>
          <w:sz w:val="22"/>
        </w:rPr>
      </w:pPr>
      <w:r w:rsidRPr="000B23C4">
        <w:rPr>
          <w:rFonts w:ascii="ＭＳ Ｐ明朝" w:hAnsi="ＭＳ Ｐ明朝" w:hint="eastAsia"/>
          <w:sz w:val="22"/>
        </w:rPr>
        <w:t>薬剤部</w:t>
      </w:r>
      <w:r>
        <w:rPr>
          <w:rFonts w:ascii="ＭＳ Ｐ明朝" w:hAnsi="ＭＳ Ｐ明朝" w:hint="eastAsia"/>
          <w:sz w:val="22"/>
        </w:rPr>
        <w:t>門</w:t>
      </w:r>
      <w:r w:rsidRPr="000B23C4">
        <w:rPr>
          <w:rFonts w:ascii="ＭＳ Ｐ明朝" w:hAnsi="ＭＳ Ｐ明朝" w:hint="eastAsia"/>
          <w:sz w:val="22"/>
        </w:rPr>
        <w:t>長　各位</w:t>
      </w:r>
    </w:p>
    <w:p w14:paraId="2B56AFA7" w14:textId="77777777" w:rsidR="007F0EE0" w:rsidRDefault="007F0EE0" w:rsidP="007F0EE0">
      <w:pPr>
        <w:ind w:leftChars="3105" w:left="6520"/>
        <w:jc w:val="distribute"/>
        <w:rPr>
          <w:rFonts w:ascii="Times New Roman" w:eastAsia="ＭＳ Ｐ明朝" w:hAnsi="ＭＳ Ｐ明朝"/>
          <w:sz w:val="22"/>
        </w:rPr>
      </w:pPr>
      <w:r>
        <w:rPr>
          <w:rFonts w:ascii="Times New Roman" w:eastAsia="ＭＳ Ｐ明朝" w:hAnsi="ＭＳ Ｐ明朝" w:hint="eastAsia"/>
          <w:sz w:val="22"/>
        </w:rPr>
        <w:t>公益社団法人</w:t>
      </w:r>
    </w:p>
    <w:p w14:paraId="379D523D" w14:textId="77777777" w:rsidR="007F0EE0" w:rsidRPr="004859C1" w:rsidRDefault="007F0EE0" w:rsidP="007F0EE0">
      <w:pPr>
        <w:ind w:leftChars="3105" w:left="6520"/>
        <w:jc w:val="distribute"/>
        <w:rPr>
          <w:rFonts w:ascii="Times New Roman" w:eastAsia="ＭＳ Ｐ明朝" w:hAnsi="Times New Roman"/>
          <w:sz w:val="22"/>
        </w:rPr>
      </w:pPr>
      <w:r w:rsidRPr="004859C1">
        <w:rPr>
          <w:rFonts w:ascii="Times New Roman" w:eastAsia="ＭＳ Ｐ明朝" w:hAnsi="ＭＳ Ｐ明朝" w:hint="eastAsia"/>
          <w:sz w:val="22"/>
        </w:rPr>
        <w:t>神奈川県病院薬剤師会</w:t>
      </w:r>
    </w:p>
    <w:p w14:paraId="2968CD52" w14:textId="77777777" w:rsidR="007F0EE0" w:rsidRPr="004859C1" w:rsidRDefault="007F0EE0" w:rsidP="007F0EE0">
      <w:pPr>
        <w:ind w:leftChars="3105" w:left="6520" w:right="-2"/>
        <w:jc w:val="distribute"/>
        <w:rPr>
          <w:rFonts w:ascii="Times New Roman" w:eastAsia="ＭＳ Ｐ明朝" w:hAnsi="Times New Roman"/>
          <w:sz w:val="22"/>
        </w:rPr>
      </w:pPr>
      <w:r w:rsidRPr="004859C1">
        <w:rPr>
          <w:rFonts w:ascii="Times New Roman" w:eastAsia="ＭＳ Ｐ明朝" w:hAnsi="ＭＳ Ｐ明朝" w:hint="eastAsia"/>
          <w:sz w:val="22"/>
        </w:rPr>
        <w:t>会</w:t>
      </w:r>
      <w:r>
        <w:rPr>
          <w:rFonts w:ascii="Times New Roman" w:eastAsia="ＭＳ Ｐ明朝" w:hAnsi="ＭＳ Ｐ明朝" w:hint="eastAsia"/>
          <w:sz w:val="22"/>
        </w:rPr>
        <w:t xml:space="preserve">　長　　金田光正</w:t>
      </w:r>
    </w:p>
    <w:p w14:paraId="3499907E" w14:textId="77777777" w:rsidR="007F0EE0" w:rsidRPr="004859C1" w:rsidRDefault="007F0EE0" w:rsidP="007F0EE0">
      <w:pPr>
        <w:ind w:leftChars="3105" w:left="6520" w:right="-2"/>
        <w:jc w:val="distribute"/>
        <w:rPr>
          <w:rFonts w:ascii="Times New Roman" w:eastAsia="ＭＳ Ｐ明朝" w:hAnsi="Times New Roman"/>
          <w:sz w:val="22"/>
        </w:rPr>
      </w:pPr>
      <w:r>
        <w:rPr>
          <w:rFonts w:ascii="Times New Roman" w:eastAsia="ＭＳ Ｐ明朝" w:hAnsi="ＭＳ Ｐ明朝" w:hint="eastAsia"/>
          <w:sz w:val="22"/>
        </w:rPr>
        <w:t xml:space="preserve">担当副会長　　　</w:t>
      </w:r>
      <w:r w:rsidRPr="00B07E23">
        <w:rPr>
          <w:rFonts w:ascii="ＭＳ 明朝" w:eastAsia="ＭＳ 明朝" w:hAnsi="ＭＳ 明朝"/>
        </w:rPr>
        <w:t>山 田 裕 之</w:t>
      </w:r>
    </w:p>
    <w:p w14:paraId="0248F31D" w14:textId="77777777" w:rsidR="007F0EE0" w:rsidRPr="004859C1" w:rsidRDefault="007F0EE0" w:rsidP="007F0EE0">
      <w:pPr>
        <w:ind w:leftChars="3105" w:left="6520"/>
        <w:jc w:val="distribute"/>
        <w:rPr>
          <w:rFonts w:ascii="Times New Roman" w:eastAsia="ＭＳ Ｐ明朝" w:hAnsi="Times New Roman"/>
          <w:sz w:val="22"/>
        </w:rPr>
      </w:pPr>
      <w:r w:rsidRPr="004859C1">
        <w:rPr>
          <w:rFonts w:ascii="Times New Roman" w:eastAsia="ＭＳ Ｐ明朝" w:hAnsi="ＭＳ Ｐ明朝" w:hint="eastAsia"/>
          <w:sz w:val="22"/>
        </w:rPr>
        <w:t>薬学生病院実習検討委員会</w:t>
      </w:r>
    </w:p>
    <w:p w14:paraId="43A361FF" w14:textId="77777777" w:rsidR="007F0EE0" w:rsidRPr="004859C1" w:rsidRDefault="007F0EE0" w:rsidP="007F0EE0">
      <w:pPr>
        <w:ind w:leftChars="3105" w:left="6520"/>
        <w:jc w:val="distribute"/>
        <w:rPr>
          <w:rFonts w:ascii="Times New Roman" w:eastAsia="ＭＳ Ｐ明朝" w:hAnsi="Times New Roman"/>
          <w:sz w:val="22"/>
        </w:rPr>
      </w:pPr>
      <w:r>
        <w:rPr>
          <w:rFonts w:ascii="Times New Roman" w:eastAsia="ＭＳ Ｐ明朝" w:hAnsi="ＭＳ Ｐ明朝" w:hint="eastAsia"/>
          <w:sz w:val="22"/>
        </w:rPr>
        <w:t>委員長　渡邊　徹</w:t>
      </w:r>
    </w:p>
    <w:p w14:paraId="685A19B8" w14:textId="77777777" w:rsidR="00232F98" w:rsidRPr="0027709D" w:rsidRDefault="00232F98">
      <w:pPr>
        <w:jc w:val="center"/>
        <w:rPr>
          <w:rFonts w:ascii="Times New Roman" w:eastAsia="ＭＳ Ｐ明朝" w:hAnsi="ＭＳ Ｐ明朝"/>
          <w:bCs/>
          <w:sz w:val="22"/>
        </w:rPr>
      </w:pPr>
    </w:p>
    <w:p w14:paraId="63998B6C" w14:textId="77777777" w:rsidR="00044891" w:rsidRDefault="00044891">
      <w:pPr>
        <w:jc w:val="center"/>
        <w:rPr>
          <w:rFonts w:ascii="Times New Roman" w:eastAsia="ＭＳ Ｐ明朝" w:hAnsi="ＭＳ Ｐ明朝"/>
          <w:bCs/>
          <w:sz w:val="22"/>
        </w:rPr>
      </w:pPr>
    </w:p>
    <w:p w14:paraId="14869770" w14:textId="66E92F38" w:rsidR="00232F98" w:rsidRPr="00557102" w:rsidRDefault="007F0EE0">
      <w:pPr>
        <w:jc w:val="center"/>
        <w:rPr>
          <w:rFonts w:ascii="Times New Roman" w:eastAsia="ＭＳ Ｐ明朝" w:hAnsi="Times New Roman"/>
          <w:bCs/>
          <w:sz w:val="24"/>
        </w:rPr>
      </w:pPr>
      <w:r>
        <w:rPr>
          <w:rFonts w:ascii="Times New Roman" w:eastAsia="ＭＳ Ｐ明朝" w:hAnsi="ＭＳ Ｐ明朝" w:hint="eastAsia"/>
          <w:bCs/>
          <w:sz w:val="24"/>
        </w:rPr>
        <w:t>令和</w:t>
      </w:r>
      <w:r w:rsidR="00FD40B9">
        <w:rPr>
          <w:rFonts w:ascii="Times New Roman" w:eastAsia="ＭＳ Ｐ明朝" w:hAnsi="ＭＳ Ｐ明朝" w:hint="eastAsia"/>
          <w:bCs/>
          <w:sz w:val="24"/>
        </w:rPr>
        <w:t>３</w:t>
      </w:r>
      <w:r w:rsidR="00232F98" w:rsidRPr="00CA4A34">
        <w:rPr>
          <w:rFonts w:ascii="Times New Roman" w:eastAsia="ＭＳ Ｐ明朝" w:hAnsi="ＭＳ Ｐ明朝" w:hint="eastAsia"/>
          <w:bCs/>
          <w:sz w:val="24"/>
        </w:rPr>
        <w:t>年度病院</w:t>
      </w:r>
      <w:r w:rsidR="00232F98">
        <w:rPr>
          <w:rFonts w:ascii="Times New Roman" w:eastAsia="ＭＳ Ｐ明朝" w:hAnsi="ＭＳ Ｐ明朝" w:hint="eastAsia"/>
          <w:bCs/>
          <w:sz w:val="24"/>
        </w:rPr>
        <w:t>実習生等受入予定調査の</w:t>
      </w:r>
      <w:r w:rsidR="00232F98" w:rsidRPr="00557102">
        <w:rPr>
          <w:rFonts w:ascii="Times New Roman" w:eastAsia="ＭＳ Ｐ明朝" w:hAnsi="ＭＳ Ｐ明朝" w:hint="eastAsia"/>
          <w:bCs/>
          <w:sz w:val="24"/>
        </w:rPr>
        <w:t>実施について（お願い）</w:t>
      </w:r>
    </w:p>
    <w:p w14:paraId="0A6C5811" w14:textId="77777777" w:rsidR="00044891" w:rsidRPr="00C1781F" w:rsidRDefault="00044891">
      <w:pPr>
        <w:rPr>
          <w:rFonts w:ascii="Times New Roman" w:eastAsia="ＭＳ Ｐ明朝" w:hAnsi="ＭＳ Ｐ明朝"/>
          <w:sz w:val="22"/>
        </w:rPr>
      </w:pPr>
    </w:p>
    <w:p w14:paraId="797B3660" w14:textId="77777777" w:rsidR="00232F98" w:rsidRPr="00757FBF" w:rsidRDefault="0046202D" w:rsidP="00757FBF">
      <w:pPr>
        <w:ind w:firstLine="284"/>
        <w:rPr>
          <w:rFonts w:ascii="Times New Roman" w:eastAsia="ＭＳ Ｐ明朝" w:hAnsi="Times New Roman"/>
          <w:szCs w:val="21"/>
        </w:rPr>
      </w:pPr>
      <w:r w:rsidRPr="00757FBF">
        <w:rPr>
          <w:rFonts w:ascii="Times New Roman" w:eastAsia="ＭＳ Ｐ明朝" w:hAnsi="Times New Roman" w:hint="eastAsia"/>
          <w:szCs w:val="21"/>
        </w:rPr>
        <w:t>厳冬</w:t>
      </w:r>
      <w:r w:rsidR="00232F98" w:rsidRPr="00757FBF">
        <w:rPr>
          <w:rFonts w:ascii="Times New Roman" w:eastAsia="ＭＳ Ｐ明朝" w:hAnsi="Times New Roman" w:hint="eastAsia"/>
          <w:szCs w:val="21"/>
        </w:rPr>
        <w:t>の候　会員の皆様におかれましては、ますますご清祥のこととお喜び申し上げます。日頃から、薬学生の病院実習受入にご協力いただき、厚くお礼申し上げます。</w:t>
      </w:r>
    </w:p>
    <w:p w14:paraId="06E1F58B" w14:textId="77777777" w:rsidR="00232F98" w:rsidRPr="00757FBF" w:rsidRDefault="00F97DBB" w:rsidP="00757FBF">
      <w:pPr>
        <w:pStyle w:val="ab"/>
        <w:ind w:firstLineChars="100" w:firstLine="210"/>
        <w:rPr>
          <w:rFonts w:ascii="Times New Roman" w:eastAsia="ＭＳ Ｐ明朝" w:hAnsi="Times New Roman"/>
          <w:bCs/>
          <w:szCs w:val="21"/>
        </w:rPr>
      </w:pPr>
      <w:r w:rsidRPr="00757FBF">
        <w:rPr>
          <w:rFonts w:ascii="Times New Roman" w:eastAsia="ＭＳ Ｐ明朝" w:hAnsi="Times New Roman" w:hint="eastAsia"/>
          <w:szCs w:val="21"/>
        </w:rPr>
        <w:t>さて、薬学生病院実習検討委員会では、例年、次</w:t>
      </w:r>
      <w:r w:rsidR="00232F98" w:rsidRPr="00757FBF">
        <w:rPr>
          <w:rFonts w:ascii="Times New Roman" w:eastAsia="ＭＳ Ｐ明朝" w:hAnsi="Times New Roman" w:hint="eastAsia"/>
          <w:szCs w:val="21"/>
        </w:rPr>
        <w:t>年度の会員施設における</w:t>
      </w:r>
      <w:r w:rsidR="00232F98" w:rsidRPr="00757FBF">
        <w:rPr>
          <w:rFonts w:ascii="Times New Roman" w:eastAsia="ＭＳ Ｐ明朝" w:hAnsi="Times New Roman" w:hint="eastAsia"/>
          <w:bCs/>
          <w:szCs w:val="21"/>
        </w:rPr>
        <w:t>病院実習生の受入予定を把握するため</w:t>
      </w:r>
      <w:r w:rsidRPr="00757FBF">
        <w:rPr>
          <w:rFonts w:ascii="Times New Roman" w:eastAsia="ＭＳ Ｐ明朝" w:hAnsi="Times New Roman" w:hint="eastAsia"/>
          <w:bCs/>
          <w:szCs w:val="21"/>
        </w:rPr>
        <w:t>の</w:t>
      </w:r>
      <w:r w:rsidR="00232F98" w:rsidRPr="00757FBF">
        <w:rPr>
          <w:rFonts w:ascii="Times New Roman" w:eastAsia="ＭＳ Ｐ明朝" w:hAnsi="Times New Roman" w:hint="eastAsia"/>
          <w:bCs/>
          <w:szCs w:val="21"/>
        </w:rPr>
        <w:t>調査を実施</w:t>
      </w:r>
      <w:r w:rsidRPr="00757FBF">
        <w:rPr>
          <w:rFonts w:ascii="Times New Roman" w:eastAsia="ＭＳ Ｐ明朝" w:hAnsi="Times New Roman" w:hint="eastAsia"/>
          <w:bCs/>
          <w:szCs w:val="21"/>
        </w:rPr>
        <w:t>しております</w:t>
      </w:r>
      <w:r w:rsidR="00232F98" w:rsidRPr="00757FBF">
        <w:rPr>
          <w:rFonts w:ascii="Times New Roman" w:eastAsia="ＭＳ Ｐ明朝" w:hAnsi="Times New Roman" w:hint="eastAsia"/>
          <w:bCs/>
          <w:szCs w:val="21"/>
        </w:rPr>
        <w:t>。</w:t>
      </w:r>
      <w:r w:rsidR="00232F98" w:rsidRPr="00757FBF">
        <w:rPr>
          <w:rFonts w:ascii="Times New Roman" w:eastAsia="ＭＳ Ｐ明朝" w:hAnsi="Times New Roman" w:hint="eastAsia"/>
          <w:bCs/>
          <w:szCs w:val="21"/>
          <w:u w:val="double"/>
        </w:rPr>
        <w:t>調査の結果は、認定実務実習指導薬剤師養成ワークショップ参加者選考に</w:t>
      </w:r>
      <w:r w:rsidR="005274DA" w:rsidRPr="00757FBF">
        <w:rPr>
          <w:rFonts w:ascii="Times New Roman" w:eastAsia="ＭＳ Ｐ明朝" w:hAnsi="Times New Roman" w:hint="eastAsia"/>
          <w:bCs/>
          <w:szCs w:val="21"/>
          <w:u w:val="double"/>
        </w:rPr>
        <w:t>も</w:t>
      </w:r>
      <w:r w:rsidR="00232F98" w:rsidRPr="00757FBF">
        <w:rPr>
          <w:rFonts w:ascii="Times New Roman" w:eastAsia="ＭＳ Ｐ明朝" w:hAnsi="Times New Roman" w:hint="eastAsia"/>
          <w:bCs/>
          <w:szCs w:val="21"/>
          <w:u w:val="double"/>
        </w:rPr>
        <w:t>活用させていただきます。</w:t>
      </w:r>
      <w:r w:rsidR="00ED04B2" w:rsidRPr="00757FBF">
        <w:rPr>
          <w:rFonts w:ascii="Times New Roman" w:eastAsia="ＭＳ Ｐ明朝" w:hAnsi="Times New Roman" w:hint="eastAsia"/>
          <w:bCs/>
          <w:szCs w:val="21"/>
        </w:rPr>
        <w:t>また、</w:t>
      </w:r>
      <w:r w:rsidR="00CC37B6" w:rsidRPr="00757FBF">
        <w:rPr>
          <w:rFonts w:ascii="Times New Roman" w:eastAsia="ＭＳ Ｐ明朝" w:hAnsi="Times New Roman" w:hint="eastAsia"/>
          <w:bCs/>
          <w:szCs w:val="21"/>
        </w:rPr>
        <w:t>会員施設が病院実習のみでなく、早期体験学習など様々な卒前教育にご尽力いただいている状況についても把握するため併せて調査を行います。</w:t>
      </w:r>
    </w:p>
    <w:p w14:paraId="259581EE" w14:textId="34AAF3C5" w:rsidR="00ED04B2" w:rsidRPr="00C1781F" w:rsidRDefault="00542DB7">
      <w:pPr>
        <w:ind w:firstLineChars="100" w:firstLine="210"/>
        <w:rPr>
          <w:szCs w:val="21"/>
        </w:rPr>
      </w:pPr>
      <w:r w:rsidRPr="00757FBF">
        <w:rPr>
          <w:rFonts w:hint="eastAsia"/>
          <w:szCs w:val="21"/>
        </w:rPr>
        <w:t>また、改訂コアカリキュラムに準拠した実務実習を実施</w:t>
      </w:r>
      <w:r w:rsidR="00554DFF">
        <w:rPr>
          <w:rFonts w:hint="eastAsia"/>
          <w:szCs w:val="21"/>
        </w:rPr>
        <w:t>が</w:t>
      </w:r>
      <w:r w:rsidR="00F05878">
        <w:rPr>
          <w:rFonts w:hint="eastAsia"/>
          <w:szCs w:val="21"/>
        </w:rPr>
        <w:t>始まっています</w:t>
      </w:r>
      <w:r w:rsidR="00554DFF">
        <w:rPr>
          <w:rFonts w:hint="eastAsia"/>
          <w:szCs w:val="21"/>
        </w:rPr>
        <w:t>。</w:t>
      </w:r>
      <w:r w:rsidRPr="00757FBF">
        <w:rPr>
          <w:rFonts w:hint="eastAsia"/>
          <w:szCs w:val="21"/>
        </w:rPr>
        <w:t>昨年、一昨年に続き、</w:t>
      </w:r>
      <w:r w:rsidR="00B618BF" w:rsidRPr="00757FBF">
        <w:rPr>
          <w:rFonts w:hint="eastAsia"/>
          <w:szCs w:val="21"/>
        </w:rPr>
        <w:t>受け入れ施設への周知状況確認</w:t>
      </w:r>
      <w:r w:rsidR="00554DFF">
        <w:rPr>
          <w:rFonts w:hint="eastAsia"/>
          <w:szCs w:val="21"/>
        </w:rPr>
        <w:t>と各施設の準備状況把握に関する</w:t>
      </w:r>
      <w:r w:rsidRPr="00757FBF">
        <w:rPr>
          <w:rFonts w:hint="eastAsia"/>
          <w:szCs w:val="21"/>
        </w:rPr>
        <w:t>アンケート調査をさせていただくことといたしました。</w:t>
      </w:r>
    </w:p>
    <w:p w14:paraId="73A65648" w14:textId="77777777" w:rsidR="0046202D" w:rsidRPr="00757FBF" w:rsidRDefault="00232F98" w:rsidP="00757FBF">
      <w:pPr>
        <w:ind w:firstLineChars="100" w:firstLine="210"/>
        <w:rPr>
          <w:rFonts w:ascii="Times New Roman" w:eastAsia="ＭＳ Ｐ明朝" w:hAnsi="Times New Roman"/>
          <w:szCs w:val="21"/>
        </w:rPr>
      </w:pPr>
      <w:r w:rsidRPr="00757FBF">
        <w:rPr>
          <w:rFonts w:ascii="Times New Roman" w:eastAsia="ＭＳ Ｐ明朝" w:hAnsi="Times New Roman" w:hint="eastAsia"/>
          <w:szCs w:val="21"/>
        </w:rPr>
        <w:t>ご多忙の折、恐縮ですが調査の趣旨をご理解いただき、ご協力いただきますようお願い申し上げます。</w:t>
      </w:r>
    </w:p>
    <w:p w14:paraId="4F490BA8" w14:textId="77777777" w:rsidR="00232F98" w:rsidRPr="00757FBF" w:rsidRDefault="00232F98" w:rsidP="00757FBF">
      <w:pPr>
        <w:pStyle w:val="ab"/>
        <w:ind w:firstLineChars="100" w:firstLine="210"/>
        <w:rPr>
          <w:rFonts w:ascii="Times New Roman" w:eastAsia="ＭＳ Ｐ明朝" w:hAnsi="Times New Roman"/>
          <w:szCs w:val="21"/>
        </w:rPr>
      </w:pPr>
      <w:r w:rsidRPr="00757FBF">
        <w:rPr>
          <w:rFonts w:ascii="Times New Roman" w:eastAsia="ＭＳ Ｐ明朝" w:hAnsi="Times New Roman" w:hint="eastAsia"/>
          <w:szCs w:val="21"/>
        </w:rPr>
        <w:t>なお、今回皆様から寄せられた調査結果は神奈川県病院薬剤師会会誌、神奈川県病院薬剤師会ホームページ等を用いてフィードバックする予定です。併せてご了解いただきますようお願い申し上げます。</w:t>
      </w:r>
    </w:p>
    <w:p w14:paraId="20C8F201" w14:textId="15FB7347" w:rsidR="007F0EE0" w:rsidRPr="00757FBF" w:rsidRDefault="007F0EE0" w:rsidP="007F0EE0">
      <w:pPr>
        <w:pStyle w:val="ab"/>
        <w:ind w:firstLineChars="100" w:firstLine="220"/>
        <w:rPr>
          <w:rFonts w:ascii="Times New Roman" w:eastAsia="ＭＳ Ｐ明朝" w:hAnsi="Times New Roman"/>
          <w:bCs/>
          <w:color w:val="FF0000"/>
          <w:sz w:val="22"/>
          <w:szCs w:val="22"/>
        </w:rPr>
      </w:pPr>
      <w:r>
        <w:rPr>
          <w:rFonts w:ascii="Times New Roman" w:eastAsia="ＭＳ Ｐ明朝" w:hAnsi="Times New Roman" w:hint="eastAsia"/>
          <w:bCs/>
          <w:sz w:val="22"/>
          <w:szCs w:val="22"/>
        </w:rPr>
        <w:t>回答期日：</w:t>
      </w:r>
      <w:r w:rsidRPr="00852EA3">
        <w:rPr>
          <w:rFonts w:ascii="Times New Roman" w:eastAsia="ＭＳ Ｐ明朝" w:hAnsi="Times New Roman"/>
          <w:b/>
          <w:bCs/>
          <w:strike/>
          <w:color w:val="FF0000"/>
          <w:sz w:val="22"/>
          <w:szCs w:val="22"/>
        </w:rPr>
        <w:t>2020</w:t>
      </w:r>
      <w:r w:rsidRPr="00852EA3">
        <w:rPr>
          <w:rFonts w:ascii="Times New Roman" w:eastAsia="ＭＳ Ｐ明朝" w:hAnsi="Times New Roman" w:hint="eastAsia"/>
          <w:b/>
          <w:bCs/>
          <w:strike/>
          <w:color w:val="FF0000"/>
          <w:sz w:val="22"/>
          <w:szCs w:val="22"/>
        </w:rPr>
        <w:t>年</w:t>
      </w:r>
      <w:r w:rsidRPr="00852EA3">
        <w:rPr>
          <w:rFonts w:ascii="Times New Roman" w:eastAsia="ＭＳ Ｐ明朝" w:hAnsi="Times New Roman"/>
          <w:b/>
          <w:bCs/>
          <w:strike/>
          <w:color w:val="FF0000"/>
          <w:sz w:val="22"/>
          <w:szCs w:val="22"/>
        </w:rPr>
        <w:t>1</w:t>
      </w:r>
      <w:r w:rsidRPr="00852EA3">
        <w:rPr>
          <w:rFonts w:ascii="Times New Roman" w:eastAsia="ＭＳ Ｐ明朝" w:hAnsi="Times New Roman" w:hint="eastAsia"/>
          <w:b/>
          <w:bCs/>
          <w:strike/>
          <w:color w:val="FF0000"/>
          <w:sz w:val="22"/>
          <w:szCs w:val="22"/>
        </w:rPr>
        <w:t>1</w:t>
      </w:r>
      <w:r w:rsidRPr="00852EA3">
        <w:rPr>
          <w:rFonts w:ascii="Times New Roman" w:eastAsia="ＭＳ Ｐ明朝" w:hAnsi="Times New Roman" w:hint="eastAsia"/>
          <w:b/>
          <w:bCs/>
          <w:strike/>
          <w:color w:val="FF0000"/>
          <w:sz w:val="22"/>
          <w:szCs w:val="22"/>
        </w:rPr>
        <w:t>月</w:t>
      </w:r>
      <w:r w:rsidRPr="00852EA3">
        <w:rPr>
          <w:rFonts w:ascii="Times New Roman" w:eastAsia="ＭＳ Ｐ明朝" w:hAnsi="Times New Roman" w:hint="eastAsia"/>
          <w:b/>
          <w:bCs/>
          <w:strike/>
          <w:color w:val="FF0000"/>
          <w:sz w:val="22"/>
          <w:szCs w:val="22"/>
        </w:rPr>
        <w:t>1</w:t>
      </w:r>
      <w:r w:rsidRPr="00852EA3">
        <w:rPr>
          <w:rFonts w:ascii="Times New Roman" w:eastAsia="ＭＳ Ｐ明朝" w:hAnsi="Times New Roman" w:hint="eastAsia"/>
          <w:b/>
          <w:bCs/>
          <w:strike/>
          <w:color w:val="FF0000"/>
          <w:sz w:val="22"/>
          <w:szCs w:val="22"/>
        </w:rPr>
        <w:t>日（日）まで</w:t>
      </w:r>
      <w:r w:rsidR="00F562B9" w:rsidRPr="00F562B9">
        <w:rPr>
          <w:rFonts w:ascii="Times New Roman" w:eastAsia="ＭＳ Ｐ明朝" w:hAnsi="Times New Roman" w:hint="eastAsia"/>
          <w:b/>
          <w:bCs/>
          <w:color w:val="FF0000"/>
          <w:sz w:val="22"/>
          <w:szCs w:val="22"/>
          <w:u w:val="double"/>
        </w:rPr>
        <w:t>2</w:t>
      </w:r>
      <w:r w:rsidR="00F562B9" w:rsidRPr="00F562B9">
        <w:rPr>
          <w:rFonts w:ascii="Times New Roman" w:eastAsia="ＭＳ Ｐ明朝" w:hAnsi="Times New Roman"/>
          <w:b/>
          <w:bCs/>
          <w:color w:val="FF0000"/>
          <w:sz w:val="22"/>
          <w:szCs w:val="22"/>
          <w:u w:val="double"/>
        </w:rPr>
        <w:t>020</w:t>
      </w:r>
      <w:r w:rsidR="00F562B9" w:rsidRPr="00F562B9">
        <w:rPr>
          <w:rFonts w:ascii="Times New Roman" w:eastAsia="ＭＳ Ｐ明朝" w:hAnsi="Times New Roman" w:hint="eastAsia"/>
          <w:b/>
          <w:bCs/>
          <w:color w:val="FF0000"/>
          <w:sz w:val="22"/>
          <w:szCs w:val="22"/>
          <w:u w:val="double"/>
        </w:rPr>
        <w:t>年</w:t>
      </w:r>
      <w:r w:rsidR="00F562B9" w:rsidRPr="00F562B9">
        <w:rPr>
          <w:rFonts w:ascii="Times New Roman" w:eastAsia="ＭＳ Ｐ明朝" w:hAnsi="Times New Roman" w:hint="eastAsia"/>
          <w:b/>
          <w:bCs/>
          <w:color w:val="FF0000"/>
          <w:sz w:val="22"/>
          <w:szCs w:val="22"/>
          <w:u w:val="double"/>
        </w:rPr>
        <w:t>1</w:t>
      </w:r>
      <w:r w:rsidR="00F562B9" w:rsidRPr="00F562B9">
        <w:rPr>
          <w:rFonts w:ascii="Times New Roman" w:eastAsia="ＭＳ Ｐ明朝" w:hAnsi="Times New Roman"/>
          <w:b/>
          <w:bCs/>
          <w:color w:val="FF0000"/>
          <w:sz w:val="22"/>
          <w:szCs w:val="22"/>
          <w:u w:val="double"/>
        </w:rPr>
        <w:t>1</w:t>
      </w:r>
      <w:r w:rsidR="00F562B9" w:rsidRPr="00F562B9">
        <w:rPr>
          <w:rFonts w:ascii="Times New Roman" w:eastAsia="ＭＳ Ｐ明朝" w:hAnsi="Times New Roman" w:hint="eastAsia"/>
          <w:b/>
          <w:bCs/>
          <w:color w:val="FF0000"/>
          <w:sz w:val="22"/>
          <w:szCs w:val="22"/>
          <w:u w:val="double"/>
        </w:rPr>
        <w:t>月</w:t>
      </w:r>
      <w:r w:rsidR="00F562B9" w:rsidRPr="00F562B9">
        <w:rPr>
          <w:rFonts w:ascii="Times New Roman" w:eastAsia="ＭＳ Ｐ明朝" w:hAnsi="Times New Roman" w:hint="eastAsia"/>
          <w:b/>
          <w:bCs/>
          <w:color w:val="FF0000"/>
          <w:sz w:val="22"/>
          <w:szCs w:val="22"/>
          <w:u w:val="double"/>
        </w:rPr>
        <w:t>2</w:t>
      </w:r>
      <w:r w:rsidR="00F562B9" w:rsidRPr="00F562B9">
        <w:rPr>
          <w:rFonts w:ascii="Times New Roman" w:eastAsia="ＭＳ Ｐ明朝" w:hAnsi="Times New Roman"/>
          <w:b/>
          <w:bCs/>
          <w:color w:val="FF0000"/>
          <w:sz w:val="22"/>
          <w:szCs w:val="22"/>
          <w:u w:val="double"/>
        </w:rPr>
        <w:t>0</w:t>
      </w:r>
      <w:r w:rsidR="00F562B9" w:rsidRPr="00F562B9">
        <w:rPr>
          <w:rFonts w:ascii="Times New Roman" w:eastAsia="ＭＳ Ｐ明朝" w:hAnsi="Times New Roman" w:hint="eastAsia"/>
          <w:b/>
          <w:bCs/>
          <w:color w:val="FF0000"/>
          <w:sz w:val="22"/>
          <w:szCs w:val="22"/>
          <w:u w:val="double"/>
        </w:rPr>
        <w:t>日（金）まで</w:t>
      </w:r>
    </w:p>
    <w:p w14:paraId="57F8DC6A" w14:textId="77777777" w:rsidR="007F0EE0" w:rsidRPr="009473A2" w:rsidRDefault="007F0EE0" w:rsidP="007F0EE0">
      <w:pPr>
        <w:ind w:leftChars="16" w:left="34" w:firstLineChars="100" w:firstLine="210"/>
      </w:pPr>
      <w:r w:rsidRPr="009473A2">
        <w:rPr>
          <w:rFonts w:hint="eastAsia"/>
        </w:rPr>
        <w:t>回答方法：県病薬ホームページ、薬学生病院実習検討委員会にアクセスいただき、回答用紙（エクセルファイル）をダウンロードしてください。ダウンロードしたエクセルファイルに回答内容を入力の上、メール送信によりご回答ください。なお、メール環境が整っていないご施設は</w:t>
      </w:r>
      <w:r w:rsidRPr="009473A2">
        <w:t>FAX</w:t>
      </w:r>
      <w:r w:rsidRPr="009473A2">
        <w:rPr>
          <w:rFonts w:hint="eastAsia"/>
        </w:rPr>
        <w:t>に</w:t>
      </w:r>
      <w:r>
        <w:rPr>
          <w:rFonts w:hint="eastAsia"/>
        </w:rPr>
        <w:t>より</w:t>
      </w:r>
      <w:r w:rsidRPr="009473A2">
        <w:rPr>
          <w:rFonts w:hint="eastAsia"/>
        </w:rPr>
        <w:t>ご回答ください。</w:t>
      </w:r>
    </w:p>
    <w:p w14:paraId="012CB65D" w14:textId="77777777" w:rsidR="007F0EE0" w:rsidRDefault="007F0EE0" w:rsidP="007F0EE0">
      <w:pPr>
        <w:ind w:firstLineChars="400" w:firstLine="960"/>
        <w:rPr>
          <w:sz w:val="24"/>
          <w:szCs w:val="24"/>
        </w:rPr>
      </w:pPr>
    </w:p>
    <w:p w14:paraId="2B5CB7D2" w14:textId="77777777" w:rsidR="007F0EE0" w:rsidRPr="00757FBF" w:rsidRDefault="007F0EE0" w:rsidP="007F0EE0">
      <w:pPr>
        <w:ind w:firstLineChars="400" w:firstLine="960"/>
        <w:rPr>
          <w:sz w:val="24"/>
          <w:szCs w:val="24"/>
        </w:rPr>
      </w:pPr>
      <w:r w:rsidRPr="00757FBF">
        <w:rPr>
          <w:rFonts w:hint="eastAsia"/>
          <w:sz w:val="24"/>
          <w:szCs w:val="24"/>
        </w:rPr>
        <w:t>メール送付先：</w:t>
      </w:r>
      <w:r>
        <w:rPr>
          <w:rFonts w:hint="eastAsia"/>
          <w:sz w:val="24"/>
          <w:szCs w:val="24"/>
        </w:rPr>
        <w:t>t</w:t>
      </w:r>
      <w:r>
        <w:rPr>
          <w:sz w:val="24"/>
          <w:szCs w:val="24"/>
        </w:rPr>
        <w:t>-watanabe@cmed.showa-u.ac.jp</w:t>
      </w:r>
    </w:p>
    <w:p w14:paraId="1F04C94F" w14:textId="77777777" w:rsidR="007F0EE0" w:rsidRPr="00757FBF" w:rsidRDefault="007F0EE0" w:rsidP="007F0EE0">
      <w:pPr>
        <w:rPr>
          <w:sz w:val="24"/>
          <w:szCs w:val="24"/>
        </w:rPr>
      </w:pPr>
      <w:r w:rsidRPr="009473A2">
        <w:rPr>
          <w:rFonts w:hint="eastAsia"/>
        </w:rPr>
        <w:t xml:space="preserve">　　　　</w:t>
      </w:r>
      <w:r w:rsidRPr="009473A2">
        <w:t xml:space="preserve"> </w:t>
      </w:r>
      <w:r w:rsidRPr="00757FBF">
        <w:rPr>
          <w:sz w:val="24"/>
          <w:szCs w:val="24"/>
        </w:rPr>
        <w:t>FAX</w:t>
      </w:r>
      <w:r w:rsidRPr="00757FBF">
        <w:rPr>
          <w:rFonts w:hint="eastAsia"/>
          <w:sz w:val="24"/>
          <w:szCs w:val="24"/>
        </w:rPr>
        <w:t>送付先</w:t>
      </w:r>
      <w:r w:rsidRPr="009473A2">
        <w:rPr>
          <w:sz w:val="24"/>
          <w:szCs w:val="24"/>
        </w:rPr>
        <w:t xml:space="preserve"> </w:t>
      </w:r>
      <w:r w:rsidRPr="00757FBF">
        <w:rPr>
          <w:rFonts w:hint="eastAsia"/>
          <w:sz w:val="24"/>
          <w:szCs w:val="24"/>
        </w:rPr>
        <w:t>：</w:t>
      </w:r>
      <w:r w:rsidRPr="009473A2">
        <w:rPr>
          <w:sz w:val="24"/>
          <w:szCs w:val="24"/>
        </w:rPr>
        <w:t>045</w:t>
      </w:r>
      <w:r>
        <w:rPr>
          <w:rFonts w:hint="eastAsia"/>
          <w:sz w:val="24"/>
          <w:szCs w:val="24"/>
        </w:rPr>
        <w:t>―</w:t>
      </w:r>
      <w:r>
        <w:rPr>
          <w:sz w:val="24"/>
          <w:szCs w:val="24"/>
        </w:rPr>
        <w:t>972</w:t>
      </w:r>
      <w:r w:rsidRPr="009473A2">
        <w:rPr>
          <w:rFonts w:hint="eastAsia"/>
          <w:sz w:val="24"/>
          <w:szCs w:val="24"/>
        </w:rPr>
        <w:t>―</w:t>
      </w:r>
      <w:r>
        <w:rPr>
          <w:rFonts w:hint="eastAsia"/>
          <w:b/>
          <w:color w:val="FF0000"/>
          <w:sz w:val="24"/>
          <w:szCs w:val="24"/>
        </w:rPr>
        <w:t>7426</w:t>
      </w:r>
    </w:p>
    <w:p w14:paraId="15ABAEC3" w14:textId="77777777" w:rsidR="007F0EE0" w:rsidRDefault="007F0EE0" w:rsidP="007F0EE0">
      <w:pPr>
        <w:ind w:firstLineChars="100" w:firstLine="210"/>
      </w:pPr>
    </w:p>
    <w:p w14:paraId="765C1C81" w14:textId="77777777" w:rsidR="007F0EE0" w:rsidRPr="009473A2" w:rsidRDefault="007F0EE0" w:rsidP="007F0EE0">
      <w:pPr>
        <w:ind w:firstLineChars="100" w:firstLine="210"/>
      </w:pPr>
      <w:r w:rsidRPr="009473A2">
        <w:rPr>
          <w:rFonts w:hint="eastAsia"/>
        </w:rPr>
        <w:t>本アンケートについて、ご意見ご質問がありましたら下記までお願いいたします。</w:t>
      </w:r>
    </w:p>
    <w:p w14:paraId="46BE891F" w14:textId="77777777" w:rsidR="007F0EE0" w:rsidRPr="009473A2" w:rsidRDefault="007F0EE0" w:rsidP="007F0EE0">
      <w:pPr>
        <w:ind w:right="-2" w:firstLineChars="2600" w:firstLine="5460"/>
      </w:pPr>
      <w:r>
        <w:rPr>
          <w:rFonts w:hint="eastAsia"/>
        </w:rPr>
        <w:t xml:space="preserve">昭和大学藤が丘病院　</w:t>
      </w:r>
      <w:r w:rsidRPr="009473A2">
        <w:rPr>
          <w:rFonts w:hint="eastAsia"/>
        </w:rPr>
        <w:t>薬剤</w:t>
      </w:r>
      <w:r>
        <w:rPr>
          <w:rFonts w:hint="eastAsia"/>
        </w:rPr>
        <w:t>部</w:t>
      </w:r>
      <w:r w:rsidRPr="009473A2">
        <w:rPr>
          <w:rFonts w:hint="eastAsia"/>
        </w:rPr>
        <w:t xml:space="preserve">　</w:t>
      </w:r>
      <w:r>
        <w:rPr>
          <w:rFonts w:hint="eastAsia"/>
        </w:rPr>
        <w:t>渡邊　徹</w:t>
      </w:r>
    </w:p>
    <w:p w14:paraId="169F3D0F" w14:textId="77777777" w:rsidR="007F0EE0" w:rsidRDefault="007F0EE0" w:rsidP="007F0EE0">
      <w:pPr>
        <w:ind w:right="-2" w:firstLineChars="3100" w:firstLine="6510"/>
      </w:pPr>
      <w:r w:rsidRPr="009473A2">
        <w:rPr>
          <w:rFonts w:hint="eastAsia"/>
        </w:rPr>
        <w:t>代表</w:t>
      </w:r>
      <w:r w:rsidRPr="009473A2">
        <w:t>:045-</w:t>
      </w:r>
      <w:r>
        <w:rPr>
          <w:rFonts w:hint="eastAsia"/>
        </w:rPr>
        <w:t>971</w:t>
      </w:r>
      <w:r w:rsidRPr="009473A2">
        <w:t>-11</w:t>
      </w:r>
      <w:r>
        <w:rPr>
          <w:rFonts w:hint="eastAsia"/>
        </w:rPr>
        <w:t>5</w:t>
      </w:r>
      <w:r w:rsidRPr="009473A2">
        <w:t>1</w:t>
      </w:r>
      <w:r w:rsidRPr="009473A2">
        <w:rPr>
          <w:rFonts w:hint="eastAsia"/>
        </w:rPr>
        <w:t xml:space="preserve">　</w:t>
      </w:r>
    </w:p>
    <w:p w14:paraId="75F63745" w14:textId="77777777" w:rsidR="007F0EE0" w:rsidRDefault="007F0EE0" w:rsidP="007F0EE0">
      <w:pPr>
        <w:ind w:right="480"/>
        <w:jc w:val="right"/>
        <w:rPr>
          <w:rFonts w:asciiTheme="majorEastAsia" w:eastAsiaTheme="majorEastAsia" w:hAnsiTheme="majorEastAsia"/>
          <w:sz w:val="28"/>
          <w:szCs w:val="28"/>
        </w:rPr>
      </w:pPr>
      <w:r>
        <w:rPr>
          <w:rFonts w:hint="eastAsia"/>
          <w:sz w:val="24"/>
          <w:szCs w:val="24"/>
        </w:rPr>
        <w:t>t</w:t>
      </w:r>
      <w:r>
        <w:rPr>
          <w:sz w:val="24"/>
          <w:szCs w:val="24"/>
        </w:rPr>
        <w:t>-watanabe@cmed.showa-u.ac.jp</w:t>
      </w:r>
    </w:p>
    <w:p w14:paraId="30721C8A" w14:textId="77777777" w:rsidR="00924BEB" w:rsidRPr="007F0EE0" w:rsidRDefault="00924BEB" w:rsidP="00757FBF">
      <w:pPr>
        <w:jc w:val="left"/>
        <w:rPr>
          <w:rFonts w:asciiTheme="majorEastAsia" w:eastAsiaTheme="majorEastAsia" w:hAnsiTheme="majorEastAsia"/>
          <w:sz w:val="28"/>
          <w:szCs w:val="28"/>
        </w:rPr>
      </w:pPr>
    </w:p>
    <w:p w14:paraId="24BD9BD9" w14:textId="77777777" w:rsidR="000C4343" w:rsidRDefault="000C4343" w:rsidP="00757FBF">
      <w:pPr>
        <w:jc w:val="left"/>
        <w:rPr>
          <w:rFonts w:asciiTheme="majorEastAsia" w:eastAsiaTheme="majorEastAsia" w:hAnsiTheme="majorEastAsia"/>
          <w:sz w:val="28"/>
          <w:szCs w:val="28"/>
        </w:rPr>
      </w:pPr>
    </w:p>
    <w:p w14:paraId="617456C3" w14:textId="77777777" w:rsidR="00307B03" w:rsidRDefault="00A3438D" w:rsidP="00307B03">
      <w:pPr>
        <w:tabs>
          <w:tab w:val="left" w:pos="8970"/>
        </w:tabs>
        <w:jc w:val="left"/>
        <w:rPr>
          <w:rFonts w:asciiTheme="majorEastAsia" w:eastAsiaTheme="majorEastAsia" w:hAnsiTheme="majorEastAsia"/>
          <w:sz w:val="28"/>
          <w:szCs w:val="28"/>
        </w:rPr>
      </w:pPr>
      <w:r>
        <w:rPr>
          <w:rFonts w:asciiTheme="majorEastAsia" w:eastAsiaTheme="majorEastAsia" w:hAnsiTheme="majorEastAsia"/>
          <w:sz w:val="28"/>
          <w:szCs w:val="28"/>
        </w:rPr>
        <w:tab/>
      </w:r>
    </w:p>
    <w:sectPr w:rsidR="00307B03" w:rsidSect="00A3438D">
      <w:headerReference w:type="default" r:id="rId8"/>
      <w:footerReference w:type="default" r:id="rId9"/>
      <w:footerReference w:type="first" r:id="rId10"/>
      <w:pgSz w:w="11906" w:h="16838"/>
      <w:pgMar w:top="568" w:right="680" w:bottom="284" w:left="680" w:header="680" w:footer="26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C875D" w14:textId="77777777" w:rsidR="006C62A3" w:rsidRDefault="006C62A3" w:rsidP="00081AB8">
      <w:r>
        <w:separator/>
      </w:r>
    </w:p>
  </w:endnote>
  <w:endnote w:type="continuationSeparator" w:id="0">
    <w:p w14:paraId="0DB56B38" w14:textId="77777777" w:rsidR="006C62A3" w:rsidRDefault="006C62A3" w:rsidP="0008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GｺﾞｼｯｸM">
    <w:altName w:val="游ゴシック"/>
    <w:panose1 w:val="020B0604020202020204"/>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244C0" w14:textId="77777777" w:rsidR="004A4C3C" w:rsidRDefault="004A4C3C" w:rsidP="00757FBF">
    <w:pPr>
      <w:pStyle w:val="a9"/>
      <w:ind w:firstLineChars="650" w:firstLine="1365"/>
      <w:rPr>
        <w:szCs w:val="21"/>
      </w:rPr>
    </w:pPr>
    <w:r w:rsidRPr="006C3AB4">
      <w:rPr>
        <w:rFonts w:hint="eastAsia"/>
        <w:szCs w:val="21"/>
      </w:rPr>
      <w:t xml:space="preserve">送付先　　</w:t>
    </w:r>
    <w:r>
      <w:rPr>
        <w:rFonts w:hint="eastAsia"/>
        <w:szCs w:val="21"/>
      </w:rPr>
      <w:t>済生会神奈川県病院</w:t>
    </w:r>
    <w:r w:rsidRPr="006C3AB4">
      <w:rPr>
        <w:rFonts w:hint="eastAsia"/>
        <w:szCs w:val="21"/>
      </w:rPr>
      <w:t xml:space="preserve">　</w:t>
    </w:r>
    <w:r>
      <w:rPr>
        <w:rFonts w:hint="eastAsia"/>
        <w:szCs w:val="21"/>
      </w:rPr>
      <w:t>小松　順子</w:t>
    </w:r>
    <w:r w:rsidRPr="006C3AB4">
      <w:rPr>
        <w:rFonts w:hint="eastAsia"/>
        <w:szCs w:val="21"/>
      </w:rPr>
      <w:t xml:space="preserve">　</w:t>
    </w:r>
    <w:hyperlink r:id="rId1" w:history="1">
      <w:r w:rsidRPr="00E95ACD">
        <w:rPr>
          <w:rStyle w:val="ad"/>
          <w:rFonts w:hint="eastAsia"/>
          <w:szCs w:val="21"/>
        </w:rPr>
        <w:t>j-komatsu@kanagawa.saiseikai.or.jp</w:t>
      </w:r>
    </w:hyperlink>
  </w:p>
  <w:p w14:paraId="66246592" w14:textId="77777777" w:rsidR="004A4C3C" w:rsidRPr="006C3AB4" w:rsidRDefault="004A4C3C">
    <w:pPr>
      <w:pStyle w:val="a9"/>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EF32" w14:textId="585B170B" w:rsidR="004A4C3C" w:rsidRDefault="004A4C3C" w:rsidP="00307B03">
    <w:pPr>
      <w:pStyle w:val="a9"/>
      <w:jc w:val="left"/>
    </w:pPr>
    <w:r>
      <w:rPr>
        <w:rFonts w:hint="eastAsia"/>
      </w:rPr>
      <w:t xml:space="preserve">　　　　　　　　　　　　　　　　　　　　公Ⅰ‐</w:t>
    </w:r>
    <w:r>
      <w:rPr>
        <w:rFonts w:hint="eastAsia"/>
      </w:rPr>
      <w:t>3</w:t>
    </w:r>
    <w:r>
      <w:rPr>
        <w:rFonts w:hint="eastAsia"/>
      </w:rPr>
      <w:t xml:space="preserve">　薬学生</w:t>
    </w:r>
    <w:r w:rsidR="00307B03">
      <w:rPr>
        <w:rFonts w:hint="eastAsia"/>
      </w:rPr>
      <w:t>受入れに関する実態把握のためのアンケート調査</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F271" w14:textId="77777777" w:rsidR="006C62A3" w:rsidRDefault="006C62A3" w:rsidP="00081AB8">
      <w:r>
        <w:separator/>
      </w:r>
    </w:p>
  </w:footnote>
  <w:footnote w:type="continuationSeparator" w:id="0">
    <w:p w14:paraId="060106D6" w14:textId="77777777" w:rsidR="006C62A3" w:rsidRDefault="006C62A3" w:rsidP="00081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9AE4F" w14:textId="77777777" w:rsidR="004A4C3C" w:rsidRPr="00081AB8" w:rsidRDefault="004A4C3C" w:rsidP="00081AB8">
    <w:pPr>
      <w:pStyle w:val="a7"/>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A6A5C"/>
    <w:multiLevelType w:val="hybridMultilevel"/>
    <w:tmpl w:val="113473D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C61BA5"/>
    <w:multiLevelType w:val="hybridMultilevel"/>
    <w:tmpl w:val="3594D920"/>
    <w:lvl w:ilvl="0" w:tplc="D02A6752">
      <w:start w:val="4"/>
      <w:numFmt w:val="bullet"/>
      <w:lvlText w:val="□"/>
      <w:lvlJc w:val="left"/>
      <w:pPr>
        <w:ind w:left="840" w:hanging="360"/>
      </w:pPr>
      <w:rPr>
        <w:rFonts w:ascii="HGｺﾞｼｯｸM" w:eastAsia="HGｺﾞｼｯｸM" w:hAnsiTheme="majorHAnsi" w:cstheme="majorHAns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1F3103C"/>
    <w:multiLevelType w:val="hybridMultilevel"/>
    <w:tmpl w:val="3CCA9270"/>
    <w:lvl w:ilvl="0" w:tplc="DB3E7F1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589F2740"/>
    <w:multiLevelType w:val="hybridMultilevel"/>
    <w:tmpl w:val="E83011E2"/>
    <w:lvl w:ilvl="0" w:tplc="87D8D174">
      <w:start w:val="4"/>
      <w:numFmt w:val="bullet"/>
      <w:lvlText w:val="●"/>
      <w:lvlJc w:val="left"/>
      <w:pPr>
        <w:ind w:left="360" w:hanging="360"/>
      </w:pPr>
      <w:rPr>
        <w:rFonts w:ascii="HGｺﾞｼｯｸM" w:eastAsia="HGｺﾞｼｯｸM" w:hAnsiTheme="majorHAnsi"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6D3"/>
    <w:rsid w:val="00002C40"/>
    <w:rsid w:val="000224FE"/>
    <w:rsid w:val="00036B77"/>
    <w:rsid w:val="00044891"/>
    <w:rsid w:val="00061F94"/>
    <w:rsid w:val="00081AB8"/>
    <w:rsid w:val="00083CD5"/>
    <w:rsid w:val="000856EB"/>
    <w:rsid w:val="00093342"/>
    <w:rsid w:val="000A4A13"/>
    <w:rsid w:val="000A4F44"/>
    <w:rsid w:val="000B49BD"/>
    <w:rsid w:val="000C1B14"/>
    <w:rsid w:val="000C4343"/>
    <w:rsid w:val="000D4374"/>
    <w:rsid w:val="000F29BD"/>
    <w:rsid w:val="001428DD"/>
    <w:rsid w:val="00147B67"/>
    <w:rsid w:val="00160419"/>
    <w:rsid w:val="00173343"/>
    <w:rsid w:val="0017489A"/>
    <w:rsid w:val="00197EE9"/>
    <w:rsid w:val="001B4AF4"/>
    <w:rsid w:val="001D03A9"/>
    <w:rsid w:val="001D5E46"/>
    <w:rsid w:val="001F3A2C"/>
    <w:rsid w:val="001F598E"/>
    <w:rsid w:val="00223674"/>
    <w:rsid w:val="00232F98"/>
    <w:rsid w:val="002377E6"/>
    <w:rsid w:val="00246039"/>
    <w:rsid w:val="002619BE"/>
    <w:rsid w:val="0027709D"/>
    <w:rsid w:val="00290FB3"/>
    <w:rsid w:val="002B0902"/>
    <w:rsid w:val="002B76D8"/>
    <w:rsid w:val="002C1C60"/>
    <w:rsid w:val="002C5CAF"/>
    <w:rsid w:val="002F5A0B"/>
    <w:rsid w:val="00307B03"/>
    <w:rsid w:val="00313B4F"/>
    <w:rsid w:val="00314594"/>
    <w:rsid w:val="00336DE5"/>
    <w:rsid w:val="0033756C"/>
    <w:rsid w:val="00350C23"/>
    <w:rsid w:val="00374932"/>
    <w:rsid w:val="00391053"/>
    <w:rsid w:val="0039279A"/>
    <w:rsid w:val="003B5FEB"/>
    <w:rsid w:val="003C60E1"/>
    <w:rsid w:val="003D2B40"/>
    <w:rsid w:val="003E0B99"/>
    <w:rsid w:val="003E2BB3"/>
    <w:rsid w:val="00405B8B"/>
    <w:rsid w:val="00431C51"/>
    <w:rsid w:val="004465BC"/>
    <w:rsid w:val="0046202D"/>
    <w:rsid w:val="00480A92"/>
    <w:rsid w:val="00497D6D"/>
    <w:rsid w:val="004A4C3C"/>
    <w:rsid w:val="004B34BA"/>
    <w:rsid w:val="004C2E59"/>
    <w:rsid w:val="004D1EFE"/>
    <w:rsid w:val="004D40A6"/>
    <w:rsid w:val="004D6F44"/>
    <w:rsid w:val="004E351B"/>
    <w:rsid w:val="004F53F4"/>
    <w:rsid w:val="0050033A"/>
    <w:rsid w:val="005029FE"/>
    <w:rsid w:val="00506CC1"/>
    <w:rsid w:val="00514B89"/>
    <w:rsid w:val="005274DA"/>
    <w:rsid w:val="00542463"/>
    <w:rsid w:val="00542DB7"/>
    <w:rsid w:val="00554DFF"/>
    <w:rsid w:val="005577EE"/>
    <w:rsid w:val="00573E36"/>
    <w:rsid w:val="00592F09"/>
    <w:rsid w:val="005D1717"/>
    <w:rsid w:val="005E26A7"/>
    <w:rsid w:val="005F668D"/>
    <w:rsid w:val="00624F14"/>
    <w:rsid w:val="00627170"/>
    <w:rsid w:val="00643A16"/>
    <w:rsid w:val="00647183"/>
    <w:rsid w:val="00674114"/>
    <w:rsid w:val="00674AB2"/>
    <w:rsid w:val="00683FCE"/>
    <w:rsid w:val="00686DDF"/>
    <w:rsid w:val="006C28B9"/>
    <w:rsid w:val="006C3AB4"/>
    <w:rsid w:val="006C62A3"/>
    <w:rsid w:val="006E152B"/>
    <w:rsid w:val="006E4EF9"/>
    <w:rsid w:val="006E6B68"/>
    <w:rsid w:val="006F1E0E"/>
    <w:rsid w:val="007014C7"/>
    <w:rsid w:val="00722D54"/>
    <w:rsid w:val="00732FE1"/>
    <w:rsid w:val="00757FBF"/>
    <w:rsid w:val="007A2017"/>
    <w:rsid w:val="007A3141"/>
    <w:rsid w:val="007B6EA3"/>
    <w:rsid w:val="007B711B"/>
    <w:rsid w:val="007C0499"/>
    <w:rsid w:val="007D765E"/>
    <w:rsid w:val="007E03BC"/>
    <w:rsid w:val="007F0EE0"/>
    <w:rsid w:val="0081044A"/>
    <w:rsid w:val="008147B6"/>
    <w:rsid w:val="00835238"/>
    <w:rsid w:val="00852EA3"/>
    <w:rsid w:val="008625BF"/>
    <w:rsid w:val="00871757"/>
    <w:rsid w:val="00872ED5"/>
    <w:rsid w:val="0088013C"/>
    <w:rsid w:val="008A7567"/>
    <w:rsid w:val="008B6355"/>
    <w:rsid w:val="008C4AE2"/>
    <w:rsid w:val="008C5A68"/>
    <w:rsid w:val="008D11B1"/>
    <w:rsid w:val="008E2BBA"/>
    <w:rsid w:val="008F5EDC"/>
    <w:rsid w:val="00924BEB"/>
    <w:rsid w:val="00936B15"/>
    <w:rsid w:val="00940BBF"/>
    <w:rsid w:val="009473A2"/>
    <w:rsid w:val="00951825"/>
    <w:rsid w:val="009920C1"/>
    <w:rsid w:val="0099314B"/>
    <w:rsid w:val="009A2A37"/>
    <w:rsid w:val="009A47AA"/>
    <w:rsid w:val="009A4A9D"/>
    <w:rsid w:val="009A4E66"/>
    <w:rsid w:val="009B112A"/>
    <w:rsid w:val="009D2C4D"/>
    <w:rsid w:val="009E5C14"/>
    <w:rsid w:val="009F4DCC"/>
    <w:rsid w:val="00A23B87"/>
    <w:rsid w:val="00A33173"/>
    <w:rsid w:val="00A3438D"/>
    <w:rsid w:val="00A40D76"/>
    <w:rsid w:val="00A470DA"/>
    <w:rsid w:val="00A678A2"/>
    <w:rsid w:val="00A77D94"/>
    <w:rsid w:val="00A933F0"/>
    <w:rsid w:val="00AB00CF"/>
    <w:rsid w:val="00AF218E"/>
    <w:rsid w:val="00B053B0"/>
    <w:rsid w:val="00B058CD"/>
    <w:rsid w:val="00B13A1C"/>
    <w:rsid w:val="00B476D3"/>
    <w:rsid w:val="00B53765"/>
    <w:rsid w:val="00B54C0C"/>
    <w:rsid w:val="00B55D08"/>
    <w:rsid w:val="00B567B4"/>
    <w:rsid w:val="00B618BF"/>
    <w:rsid w:val="00B66810"/>
    <w:rsid w:val="00B67679"/>
    <w:rsid w:val="00B83B52"/>
    <w:rsid w:val="00BA2E80"/>
    <w:rsid w:val="00BE0AAD"/>
    <w:rsid w:val="00C02208"/>
    <w:rsid w:val="00C1781F"/>
    <w:rsid w:val="00C7033B"/>
    <w:rsid w:val="00C844A8"/>
    <w:rsid w:val="00CA4A34"/>
    <w:rsid w:val="00CC37B6"/>
    <w:rsid w:val="00CC3A45"/>
    <w:rsid w:val="00CD75EE"/>
    <w:rsid w:val="00CE2757"/>
    <w:rsid w:val="00D253D1"/>
    <w:rsid w:val="00D37F40"/>
    <w:rsid w:val="00D41830"/>
    <w:rsid w:val="00D47BB3"/>
    <w:rsid w:val="00D62511"/>
    <w:rsid w:val="00D74084"/>
    <w:rsid w:val="00D74BC4"/>
    <w:rsid w:val="00D916BE"/>
    <w:rsid w:val="00D92315"/>
    <w:rsid w:val="00DB7057"/>
    <w:rsid w:val="00DB733C"/>
    <w:rsid w:val="00DE6FCD"/>
    <w:rsid w:val="00E14DFA"/>
    <w:rsid w:val="00E26415"/>
    <w:rsid w:val="00E35526"/>
    <w:rsid w:val="00E413F1"/>
    <w:rsid w:val="00E54B7F"/>
    <w:rsid w:val="00E6009F"/>
    <w:rsid w:val="00E66761"/>
    <w:rsid w:val="00E83F65"/>
    <w:rsid w:val="00EA471A"/>
    <w:rsid w:val="00EC2398"/>
    <w:rsid w:val="00ED04B2"/>
    <w:rsid w:val="00EE58FF"/>
    <w:rsid w:val="00EF4548"/>
    <w:rsid w:val="00F05878"/>
    <w:rsid w:val="00F159BD"/>
    <w:rsid w:val="00F22983"/>
    <w:rsid w:val="00F31E16"/>
    <w:rsid w:val="00F3255F"/>
    <w:rsid w:val="00F50E74"/>
    <w:rsid w:val="00F51BC6"/>
    <w:rsid w:val="00F54245"/>
    <w:rsid w:val="00F562B9"/>
    <w:rsid w:val="00F669DF"/>
    <w:rsid w:val="00F76C37"/>
    <w:rsid w:val="00F927E9"/>
    <w:rsid w:val="00F94494"/>
    <w:rsid w:val="00F96ACF"/>
    <w:rsid w:val="00F97DBB"/>
    <w:rsid w:val="00FB024A"/>
    <w:rsid w:val="00FB1362"/>
    <w:rsid w:val="00FB16A2"/>
    <w:rsid w:val="00FC06D9"/>
    <w:rsid w:val="00FC1B0D"/>
    <w:rsid w:val="00FD40B9"/>
    <w:rsid w:val="00FF3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982892"/>
  <w15:docId w15:val="{4CFC8DAD-11EA-4C14-99C9-B1BD7920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6D3"/>
    <w:pPr>
      <w:ind w:leftChars="400" w:left="840"/>
    </w:pPr>
  </w:style>
  <w:style w:type="table" w:styleId="a4">
    <w:name w:val="Table Grid"/>
    <w:basedOn w:val="a1"/>
    <w:uiPriority w:val="59"/>
    <w:rsid w:val="00E5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678A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78A2"/>
    <w:rPr>
      <w:rFonts w:asciiTheme="majorHAnsi" w:eastAsiaTheme="majorEastAsia" w:hAnsiTheme="majorHAnsi" w:cstheme="majorBidi"/>
      <w:sz w:val="18"/>
      <w:szCs w:val="18"/>
    </w:rPr>
  </w:style>
  <w:style w:type="paragraph" w:styleId="a7">
    <w:name w:val="header"/>
    <w:basedOn w:val="a"/>
    <w:link w:val="a8"/>
    <w:uiPriority w:val="99"/>
    <w:unhideWhenUsed/>
    <w:rsid w:val="00081AB8"/>
    <w:pPr>
      <w:tabs>
        <w:tab w:val="center" w:pos="4252"/>
        <w:tab w:val="right" w:pos="8504"/>
      </w:tabs>
      <w:snapToGrid w:val="0"/>
    </w:pPr>
  </w:style>
  <w:style w:type="character" w:customStyle="1" w:styleId="a8">
    <w:name w:val="ヘッダー (文字)"/>
    <w:basedOn w:val="a0"/>
    <w:link w:val="a7"/>
    <w:uiPriority w:val="99"/>
    <w:rsid w:val="00081AB8"/>
  </w:style>
  <w:style w:type="paragraph" w:styleId="a9">
    <w:name w:val="footer"/>
    <w:basedOn w:val="a"/>
    <w:link w:val="aa"/>
    <w:uiPriority w:val="99"/>
    <w:unhideWhenUsed/>
    <w:rsid w:val="00081AB8"/>
    <w:pPr>
      <w:tabs>
        <w:tab w:val="center" w:pos="4252"/>
        <w:tab w:val="right" w:pos="8504"/>
      </w:tabs>
      <w:snapToGrid w:val="0"/>
    </w:pPr>
  </w:style>
  <w:style w:type="character" w:customStyle="1" w:styleId="aa">
    <w:name w:val="フッター (文字)"/>
    <w:basedOn w:val="a0"/>
    <w:link w:val="a9"/>
    <w:uiPriority w:val="99"/>
    <w:rsid w:val="00081AB8"/>
  </w:style>
  <w:style w:type="paragraph" w:styleId="ab">
    <w:name w:val="Salutation"/>
    <w:basedOn w:val="a"/>
    <w:next w:val="a"/>
    <w:link w:val="ac"/>
    <w:rsid w:val="00232F98"/>
    <w:rPr>
      <w:rFonts w:ascii="Century" w:eastAsia="ＭＳ 明朝" w:hAnsi="Century" w:cs="Times New Roman"/>
      <w:szCs w:val="24"/>
    </w:rPr>
  </w:style>
  <w:style w:type="character" w:customStyle="1" w:styleId="ac">
    <w:name w:val="挨拶文 (文字)"/>
    <w:basedOn w:val="a0"/>
    <w:link w:val="ab"/>
    <w:rsid w:val="00232F98"/>
    <w:rPr>
      <w:rFonts w:ascii="Century" w:eastAsia="ＭＳ 明朝" w:hAnsi="Century" w:cs="Times New Roman"/>
      <w:szCs w:val="24"/>
    </w:rPr>
  </w:style>
  <w:style w:type="character" w:styleId="ad">
    <w:name w:val="Hyperlink"/>
    <w:basedOn w:val="a0"/>
    <w:uiPriority w:val="99"/>
    <w:unhideWhenUsed/>
    <w:rsid w:val="00FB024A"/>
    <w:rPr>
      <w:color w:val="0000FF" w:themeColor="hyperlink"/>
      <w:u w:val="single"/>
    </w:rPr>
  </w:style>
  <w:style w:type="paragraph" w:styleId="ae">
    <w:name w:val="annotation text"/>
    <w:basedOn w:val="a"/>
    <w:link w:val="af"/>
    <w:uiPriority w:val="99"/>
    <w:semiHidden/>
    <w:unhideWhenUsed/>
    <w:rsid w:val="004D40A6"/>
    <w:pPr>
      <w:jc w:val="left"/>
    </w:pPr>
  </w:style>
  <w:style w:type="character" w:customStyle="1" w:styleId="af">
    <w:name w:val="コメント文字列 (文字)"/>
    <w:basedOn w:val="a0"/>
    <w:link w:val="ae"/>
    <w:uiPriority w:val="99"/>
    <w:semiHidden/>
    <w:rsid w:val="004D40A6"/>
  </w:style>
  <w:style w:type="character" w:styleId="af0">
    <w:name w:val="annotation reference"/>
    <w:basedOn w:val="a0"/>
    <w:uiPriority w:val="99"/>
    <w:semiHidden/>
    <w:unhideWhenUsed/>
    <w:rsid w:val="004D40A6"/>
    <w:rPr>
      <w:sz w:val="18"/>
      <w:szCs w:val="18"/>
    </w:rPr>
  </w:style>
  <w:style w:type="paragraph" w:styleId="af1">
    <w:name w:val="annotation subject"/>
    <w:basedOn w:val="ae"/>
    <w:next w:val="ae"/>
    <w:link w:val="af2"/>
    <w:uiPriority w:val="99"/>
    <w:semiHidden/>
    <w:unhideWhenUsed/>
    <w:rsid w:val="00FC06D9"/>
    <w:rPr>
      <w:b/>
      <w:bCs/>
    </w:rPr>
  </w:style>
  <w:style w:type="character" w:customStyle="1" w:styleId="af2">
    <w:name w:val="コメント内容 (文字)"/>
    <w:basedOn w:val="af"/>
    <w:link w:val="af1"/>
    <w:uiPriority w:val="99"/>
    <w:semiHidden/>
    <w:rsid w:val="00FC06D9"/>
    <w:rPr>
      <w:b/>
      <w:bCs/>
    </w:rPr>
  </w:style>
  <w:style w:type="paragraph" w:styleId="af3">
    <w:name w:val="Revision"/>
    <w:hidden/>
    <w:uiPriority w:val="99"/>
    <w:semiHidden/>
    <w:rsid w:val="00993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672343">
      <w:bodyDiv w:val="1"/>
      <w:marLeft w:val="0"/>
      <w:marRight w:val="0"/>
      <w:marTop w:val="0"/>
      <w:marBottom w:val="0"/>
      <w:divBdr>
        <w:top w:val="none" w:sz="0" w:space="0" w:color="auto"/>
        <w:left w:val="none" w:sz="0" w:space="0" w:color="auto"/>
        <w:bottom w:val="none" w:sz="0" w:space="0" w:color="auto"/>
        <w:right w:val="none" w:sz="0" w:space="0" w:color="auto"/>
      </w:divBdr>
    </w:div>
    <w:div w:id="18590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10C58-E3FB-4DA2-926C-CA6918B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薬剤部製剤室１</dc:creator>
  <cp:lastModifiedBy>渡邊 徹</cp:lastModifiedBy>
  <cp:revision>22</cp:revision>
  <cp:lastPrinted>2020-09-23T03:18:00Z</cp:lastPrinted>
  <dcterms:created xsi:type="dcterms:W3CDTF">2019-02-25T07:20:00Z</dcterms:created>
  <dcterms:modified xsi:type="dcterms:W3CDTF">2020-11-12T06:18:00Z</dcterms:modified>
</cp:coreProperties>
</file>